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E812" w14:textId="77777777" w:rsidR="005749D6" w:rsidRDefault="005749D6" w:rsidP="005749D6"/>
    <w:tbl>
      <w:tblPr>
        <w:tblStyle w:val="Rutenettabell4uthevingsfarge5"/>
        <w:tblW w:w="9016" w:type="dxa"/>
        <w:tblLayout w:type="fixed"/>
        <w:tblLook w:val="04A0" w:firstRow="1" w:lastRow="0" w:firstColumn="1" w:lastColumn="0" w:noHBand="0" w:noVBand="1"/>
      </w:tblPr>
      <w:tblGrid>
        <w:gridCol w:w="3742"/>
        <w:gridCol w:w="1665"/>
        <w:gridCol w:w="3609"/>
      </w:tblGrid>
      <w:tr w:rsidR="005749D6" w14:paraId="1862716A" w14:textId="77777777" w:rsidTr="58A91724">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6" w:space="0" w:color="5B9BD5" w:themeColor="accent5"/>
              <w:left w:val="single" w:sz="6" w:space="0" w:color="5B9BD5" w:themeColor="accent5"/>
              <w:bottom w:val="single" w:sz="6" w:space="0" w:color="5B9BD5" w:themeColor="accent5"/>
              <w:right w:val="single" w:sz="6" w:space="0" w:color="5B9BD5" w:themeColor="accent5"/>
            </w:tcBorders>
          </w:tcPr>
          <w:p w14:paraId="08254205" w14:textId="47866AA0" w:rsidR="005749D6" w:rsidRPr="005749D6" w:rsidRDefault="00FA4289" w:rsidP="00AF7A82">
            <w:pPr>
              <w:spacing w:before="120" w:line="259" w:lineRule="auto"/>
              <w:rPr>
                <w:rFonts w:ascii="Calibri" w:eastAsia="Calibri" w:hAnsi="Calibri" w:cs="Calibri"/>
                <w:sz w:val="28"/>
                <w:szCs w:val="28"/>
              </w:rPr>
            </w:pPr>
            <w:r>
              <w:rPr>
                <w:rFonts w:ascii="Calibri" w:eastAsia="Calibri" w:hAnsi="Calibri" w:cs="Calibri"/>
                <w:sz w:val="28"/>
                <w:szCs w:val="28"/>
              </w:rPr>
              <w:t xml:space="preserve">Forslag </w:t>
            </w:r>
            <w:r w:rsidR="005A39C8">
              <w:rPr>
                <w:rFonts w:ascii="Calibri" w:eastAsia="Calibri" w:hAnsi="Calibri" w:cs="Calibri"/>
                <w:sz w:val="28"/>
                <w:szCs w:val="28"/>
              </w:rPr>
              <w:t>til</w:t>
            </w:r>
            <w:r>
              <w:rPr>
                <w:rFonts w:ascii="Calibri" w:eastAsia="Calibri" w:hAnsi="Calibri" w:cs="Calibri"/>
                <w:sz w:val="28"/>
                <w:szCs w:val="28"/>
              </w:rPr>
              <w:t xml:space="preserve"> </w:t>
            </w:r>
            <w:proofErr w:type="spellStart"/>
            <w:r>
              <w:rPr>
                <w:rFonts w:ascii="Calibri" w:eastAsia="Calibri" w:hAnsi="Calibri" w:cs="Calibri"/>
                <w:sz w:val="28"/>
                <w:szCs w:val="28"/>
              </w:rPr>
              <w:t>å</w:t>
            </w:r>
            <w:r w:rsidR="005749D6">
              <w:rPr>
                <w:rFonts w:ascii="Calibri" w:eastAsia="Calibri" w:hAnsi="Calibri" w:cs="Calibri"/>
                <w:sz w:val="28"/>
                <w:szCs w:val="28"/>
              </w:rPr>
              <w:t>rshjul</w:t>
            </w:r>
            <w:proofErr w:type="spellEnd"/>
            <w:r w:rsidR="005749D6">
              <w:rPr>
                <w:rFonts w:ascii="Calibri" w:eastAsia="Calibri" w:hAnsi="Calibri" w:cs="Calibri"/>
                <w:sz w:val="28"/>
                <w:szCs w:val="28"/>
              </w:rPr>
              <w:t xml:space="preserve"> for tillitsvalgtarbeid i</w:t>
            </w:r>
            <w:r w:rsidR="006B4D6B">
              <w:rPr>
                <w:rFonts w:ascii="Calibri" w:eastAsia="Calibri" w:hAnsi="Calibri" w:cs="Calibri"/>
                <w:sz w:val="28"/>
                <w:szCs w:val="28"/>
              </w:rPr>
              <w:t xml:space="preserve"> </w:t>
            </w:r>
            <w:r w:rsidR="00773431">
              <w:rPr>
                <w:rFonts w:ascii="Calibri" w:eastAsia="Calibri" w:hAnsi="Calibri" w:cs="Calibri"/>
                <w:sz w:val="28"/>
                <w:szCs w:val="28"/>
              </w:rPr>
              <w:t xml:space="preserve">privat </w:t>
            </w:r>
            <w:r w:rsidR="006B4D6B">
              <w:rPr>
                <w:rFonts w:ascii="Calibri" w:eastAsia="Calibri" w:hAnsi="Calibri" w:cs="Calibri"/>
                <w:sz w:val="28"/>
                <w:szCs w:val="28"/>
              </w:rPr>
              <w:t>sektor</w:t>
            </w:r>
          </w:p>
        </w:tc>
      </w:tr>
      <w:tr w:rsidR="005749D6" w14:paraId="029B7055"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3A5C0CF" w14:textId="77777777" w:rsidR="005749D6" w:rsidRDefault="005749D6" w:rsidP="00AD30A6">
            <w:pPr>
              <w:spacing w:line="259" w:lineRule="auto"/>
              <w:rPr>
                <w:rFonts w:ascii="Calibri" w:eastAsia="Calibri" w:hAnsi="Calibri" w:cs="Calibri"/>
                <w:color w:val="000000" w:themeColor="text1"/>
              </w:rPr>
            </w:pPr>
          </w:p>
          <w:p w14:paraId="58E27BBF" w14:textId="77777777" w:rsidR="005749D6" w:rsidRDefault="005749D6" w:rsidP="00AD30A6">
            <w:pPr>
              <w:spacing w:line="259" w:lineRule="auto"/>
              <w:rPr>
                <w:rFonts w:ascii="Calibri" w:eastAsia="Calibri" w:hAnsi="Calibri" w:cs="Calibri"/>
                <w:color w:val="000000" w:themeColor="text1"/>
              </w:rPr>
            </w:pPr>
            <w:r w:rsidRPr="284F6EA5">
              <w:rPr>
                <w:rFonts w:ascii="Calibri" w:eastAsia="Calibri" w:hAnsi="Calibri" w:cs="Calibri"/>
                <w:color w:val="000000" w:themeColor="text1"/>
              </w:rPr>
              <w:t>Tema</w:t>
            </w:r>
          </w:p>
        </w:tc>
        <w:tc>
          <w:tcPr>
            <w:tcW w:w="1665" w:type="dxa"/>
          </w:tcPr>
          <w:p w14:paraId="03B231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6616FB39"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Dato/måned</w:t>
            </w:r>
          </w:p>
        </w:tc>
        <w:tc>
          <w:tcPr>
            <w:tcW w:w="3609" w:type="dxa"/>
          </w:tcPr>
          <w:p w14:paraId="1AB0974C"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p>
          <w:p w14:paraId="03A8ED12" w14:textId="77777777" w:rsidR="005749D6" w:rsidRDefault="005749D6" w:rsidP="00AD30A6">
            <w:pPr>
              <w:spacing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rPr>
            </w:pPr>
            <w:r w:rsidRPr="284F6EA5">
              <w:rPr>
                <w:rFonts w:ascii="Calibri" w:eastAsia="Calibri" w:hAnsi="Calibri" w:cs="Calibri"/>
                <w:b/>
                <w:bCs/>
                <w:color w:val="000000" w:themeColor="text1"/>
              </w:rPr>
              <w:t>Kommentar</w:t>
            </w:r>
          </w:p>
        </w:tc>
      </w:tr>
      <w:tr w:rsidR="004E1CC6" w14:paraId="781E15FA"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513C237" w14:textId="7E9103D1" w:rsidR="004E1CC6" w:rsidRDefault="004E1CC6" w:rsidP="00CB78DE">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Informasjon til nyansatte</w:t>
            </w:r>
          </w:p>
        </w:tc>
        <w:tc>
          <w:tcPr>
            <w:tcW w:w="1665" w:type="dxa"/>
          </w:tcPr>
          <w:p w14:paraId="220E7F2A" w14:textId="346D44C0" w:rsidR="004E1CC6" w:rsidRDefault="004E1CC6" w:rsidP="00CB78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2131372A" w14:textId="17B10D63" w:rsidR="004E1CC6" w:rsidRDefault="004E1CC6" w:rsidP="00CB78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Sikre informasjon til nyansatte ved hjelp av lister fra HR</w:t>
            </w:r>
            <w:r w:rsidR="000F797C" w:rsidRPr="58A91724">
              <w:rPr>
                <w:rFonts w:ascii="Calibri" w:eastAsia="Calibri" w:hAnsi="Calibri" w:cs="Calibri"/>
                <w:color w:val="000000" w:themeColor="text1"/>
                <w:sz w:val="18"/>
                <w:szCs w:val="18"/>
              </w:rPr>
              <w:t>.</w:t>
            </w:r>
          </w:p>
        </w:tc>
      </w:tr>
      <w:tr w:rsidR="00227C7E" w14:paraId="5FD179E2"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081ECD1" w14:textId="7DC381BE" w:rsidR="00227C7E" w:rsidRDefault="00227C7E" w:rsidP="00CB78DE">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Workshop om rekruttering, medlemsaktivering</w:t>
            </w:r>
            <w:r w:rsidR="00B0381A">
              <w:rPr>
                <w:rFonts w:ascii="Calibri" w:eastAsia="Calibri" w:hAnsi="Calibri" w:cs="Calibri"/>
                <w:color w:val="000000" w:themeColor="text1"/>
                <w:sz w:val="18"/>
                <w:szCs w:val="18"/>
              </w:rPr>
              <w:t>, evt. andre temaer</w:t>
            </w:r>
          </w:p>
        </w:tc>
        <w:tc>
          <w:tcPr>
            <w:tcW w:w="1665" w:type="dxa"/>
          </w:tcPr>
          <w:p w14:paraId="6366C2AC" w14:textId="7F870333" w:rsidR="00227C7E" w:rsidRDefault="00227C7E" w:rsidP="00CB78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Januar</w:t>
            </w:r>
          </w:p>
        </w:tc>
        <w:tc>
          <w:tcPr>
            <w:tcW w:w="3609" w:type="dxa"/>
          </w:tcPr>
          <w:p w14:paraId="78473BE3" w14:textId="6D201256" w:rsidR="00227C7E" w:rsidRPr="58A91724" w:rsidRDefault="00322A3A" w:rsidP="00CB78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Erfaringsutveksling med rekruttering, medlemsaktivering, hva har fungert, ikke fungert?</w:t>
            </w:r>
          </w:p>
        </w:tc>
      </w:tr>
      <w:tr w:rsidR="58A91724" w14:paraId="66831D89"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19D9CEB" w14:textId="0C294B73" w:rsidR="58A91724" w:rsidRDefault="58A91724" w:rsidP="58A91724">
            <w:pPr>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Grunnkurs for nye tillitsvalgte</w:t>
            </w:r>
          </w:p>
        </w:tc>
        <w:tc>
          <w:tcPr>
            <w:tcW w:w="1665" w:type="dxa"/>
          </w:tcPr>
          <w:p w14:paraId="2705ABE1" w14:textId="22C2ACE8" w:rsidR="599EAAD3" w:rsidRDefault="599EAAD3" w:rsidP="58A917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Februar</w:t>
            </w:r>
          </w:p>
        </w:tc>
        <w:tc>
          <w:tcPr>
            <w:tcW w:w="3609" w:type="dxa"/>
          </w:tcPr>
          <w:p w14:paraId="23E4D834" w14:textId="2E483BAE" w:rsidR="58A91724" w:rsidRDefault="58A91724" w:rsidP="58A91724">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 xml:space="preserve">Vårt Grunnkurs for nye tillitsvalgte holdes i Oslo hvert år i februar måned. Følg med i vår </w:t>
            </w:r>
            <w:hyperlink r:id="rId8">
              <w:r w:rsidRPr="58A91724">
                <w:rPr>
                  <w:rStyle w:val="Hyperkobling"/>
                  <w:rFonts w:ascii="Calibri" w:eastAsia="Calibri" w:hAnsi="Calibri" w:cs="Calibri"/>
                  <w:sz w:val="18"/>
                  <w:szCs w:val="18"/>
                </w:rPr>
                <w:t>kurskalender.</w:t>
              </w:r>
            </w:hyperlink>
          </w:p>
        </w:tc>
      </w:tr>
      <w:tr w:rsidR="00A04A95" w14:paraId="5E1B284A"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0B7B5F3" w14:textId="2AF28F3B" w:rsidR="00A04A95" w:rsidRDefault="0EB21004" w:rsidP="00CB78DE">
            <w:pPr>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S</w:t>
            </w:r>
            <w:r w:rsidR="00A04A95" w:rsidRPr="58A91724">
              <w:rPr>
                <w:rFonts w:ascii="Calibri" w:eastAsia="Calibri" w:hAnsi="Calibri" w:cs="Calibri"/>
                <w:color w:val="000000" w:themeColor="text1"/>
                <w:sz w:val="18"/>
                <w:szCs w:val="18"/>
              </w:rPr>
              <w:t>tand/vervekampanje</w:t>
            </w:r>
          </w:p>
        </w:tc>
        <w:tc>
          <w:tcPr>
            <w:tcW w:w="1665" w:type="dxa"/>
          </w:tcPr>
          <w:p w14:paraId="12CC08A4" w14:textId="6AE67483" w:rsidR="00A04A95" w:rsidRDefault="00A04A95" w:rsidP="00CB78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Februar/mars</w:t>
            </w:r>
          </w:p>
        </w:tc>
        <w:tc>
          <w:tcPr>
            <w:tcW w:w="3609" w:type="dxa"/>
          </w:tcPr>
          <w:p w14:paraId="38743B7E" w14:textId="5399ECAC" w:rsidR="00A04A95" w:rsidRDefault="00A04A95" w:rsidP="00CB78D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Stand/vervekampanje for å </w:t>
            </w:r>
            <w:r w:rsidR="003002C2">
              <w:rPr>
                <w:rFonts w:ascii="Calibri" w:eastAsia="Calibri" w:hAnsi="Calibri" w:cs="Calibri"/>
                <w:color w:val="000000" w:themeColor="text1"/>
                <w:sz w:val="18"/>
                <w:szCs w:val="18"/>
              </w:rPr>
              <w:t>rekruttere nye medlemmer før lønnsoppgjør</w:t>
            </w:r>
          </w:p>
        </w:tc>
      </w:tr>
      <w:tr w:rsidR="001A1BCE" w14:paraId="29A258A2" w14:textId="77777777" w:rsidTr="58A91724">
        <w:trPr>
          <w:trHeight w:val="646"/>
        </w:trPr>
        <w:tc>
          <w:tcPr>
            <w:cnfStyle w:val="001000000000" w:firstRow="0" w:lastRow="0" w:firstColumn="1" w:lastColumn="0" w:oddVBand="0" w:evenVBand="0" w:oddHBand="0" w:evenHBand="0" w:firstRowFirstColumn="0" w:firstRowLastColumn="0" w:lastRowFirstColumn="0" w:lastRowLastColumn="0"/>
            <w:tcW w:w="3742" w:type="dxa"/>
          </w:tcPr>
          <w:p w14:paraId="1FA65F03" w14:textId="5FCF43F5" w:rsidR="001A1BCE" w:rsidRDefault="001A1BCE" w:rsidP="00CB78DE">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Innkalling til medlemsmøte og info om frist for innmelding</w:t>
            </w:r>
          </w:p>
        </w:tc>
        <w:tc>
          <w:tcPr>
            <w:tcW w:w="1665" w:type="dxa"/>
          </w:tcPr>
          <w:p w14:paraId="4C97AF1C" w14:textId="0F881A53" w:rsidR="001A1BCE" w:rsidRPr="008D7D73" w:rsidRDefault="001A1BCE" w:rsidP="00CB78D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
        </w:tc>
        <w:tc>
          <w:tcPr>
            <w:tcW w:w="3609" w:type="dxa"/>
          </w:tcPr>
          <w:p w14:paraId="7225A7C6" w14:textId="5C87CB8F" w:rsidR="001A1BCE" w:rsidRDefault="00D46879" w:rsidP="00C002EE">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Kall inn til medlemsmøte om lønnsdrøftinger. I</w:t>
            </w:r>
            <w:r w:rsidR="00D7171A">
              <w:rPr>
                <w:rFonts w:ascii="Calibri" w:eastAsia="Calibri" w:hAnsi="Calibri" w:cs="Calibri"/>
                <w:color w:val="000000" w:themeColor="text1"/>
                <w:sz w:val="18"/>
                <w:szCs w:val="18"/>
              </w:rPr>
              <w:t xml:space="preserve">nformer medlemmer om frist for å melde seg inn i Econa og registrere riktig arbeidsgiver for å være med på </w:t>
            </w:r>
            <w:proofErr w:type="spellStart"/>
            <w:r w:rsidR="00D7171A">
              <w:rPr>
                <w:rFonts w:ascii="Calibri" w:eastAsia="Calibri" w:hAnsi="Calibri" w:cs="Calibri"/>
                <w:color w:val="000000" w:themeColor="text1"/>
                <w:sz w:val="18"/>
                <w:szCs w:val="18"/>
              </w:rPr>
              <w:t>Econas</w:t>
            </w:r>
            <w:proofErr w:type="spellEnd"/>
            <w:r w:rsidR="00D7171A">
              <w:rPr>
                <w:rFonts w:ascii="Calibri" w:eastAsia="Calibri" w:hAnsi="Calibri" w:cs="Calibri"/>
                <w:color w:val="000000" w:themeColor="text1"/>
                <w:sz w:val="18"/>
                <w:szCs w:val="18"/>
              </w:rPr>
              <w:t xml:space="preserve"> oppgjør.</w:t>
            </w:r>
          </w:p>
        </w:tc>
      </w:tr>
      <w:tr w:rsidR="003C28CF" w14:paraId="5029DDEE"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705DD41" w14:textId="23BE5027" w:rsidR="003C28CF" w:rsidRDefault="003C28CF" w:rsidP="003C28CF">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Medlemsmøte</w:t>
            </w:r>
          </w:p>
        </w:tc>
        <w:tc>
          <w:tcPr>
            <w:tcW w:w="1665" w:type="dxa"/>
          </w:tcPr>
          <w:p w14:paraId="6705F248" w14:textId="67E4401E" w:rsidR="003C28CF" w:rsidRDefault="004E1CC6" w:rsidP="003C28C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Mars/</w:t>
            </w:r>
            <w:proofErr w:type="gramStart"/>
            <w:r w:rsidR="003C28CF">
              <w:rPr>
                <w:rFonts w:ascii="Calibri" w:eastAsia="Calibri" w:hAnsi="Calibri" w:cs="Calibri"/>
                <w:color w:val="000000" w:themeColor="text1"/>
                <w:sz w:val="18"/>
                <w:szCs w:val="18"/>
              </w:rPr>
              <w:t>April</w:t>
            </w:r>
            <w:proofErr w:type="gramEnd"/>
          </w:p>
        </w:tc>
        <w:tc>
          <w:tcPr>
            <w:tcW w:w="3609" w:type="dxa"/>
          </w:tcPr>
          <w:p w14:paraId="6A2CB508" w14:textId="2D867799" w:rsidR="003C28CF" w:rsidRDefault="00D46879" w:rsidP="003C28CF">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w:t>
            </w:r>
            <w:r w:rsidR="003C28CF">
              <w:rPr>
                <w:rFonts w:ascii="Calibri" w:eastAsia="Calibri" w:hAnsi="Calibri" w:cs="Calibri"/>
                <w:color w:val="000000" w:themeColor="text1"/>
                <w:sz w:val="18"/>
                <w:szCs w:val="18"/>
              </w:rPr>
              <w:t xml:space="preserve">edlemsmøte for å diskutere eventuelle innspill til lønnsdrøftingene. </w:t>
            </w:r>
          </w:p>
        </w:tc>
      </w:tr>
      <w:tr w:rsidR="58A91724" w14:paraId="3688A7EF"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4106833" w14:textId="378E564E" w:rsidR="37426B5E" w:rsidRDefault="37426B5E" w:rsidP="58A91724">
            <w:pPr>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Lønnsforhandlingskurs</w:t>
            </w:r>
          </w:p>
        </w:tc>
        <w:tc>
          <w:tcPr>
            <w:tcW w:w="1665" w:type="dxa"/>
          </w:tcPr>
          <w:p w14:paraId="1B503C5D" w14:textId="42FECB67" w:rsidR="37426B5E" w:rsidRDefault="37426B5E" w:rsidP="58A917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Mars/</w:t>
            </w:r>
            <w:proofErr w:type="gramStart"/>
            <w:r w:rsidRPr="58A91724">
              <w:rPr>
                <w:rFonts w:ascii="Calibri" w:eastAsia="Calibri" w:hAnsi="Calibri" w:cs="Calibri"/>
                <w:color w:val="000000" w:themeColor="text1"/>
                <w:sz w:val="18"/>
                <w:szCs w:val="18"/>
              </w:rPr>
              <w:t>April</w:t>
            </w:r>
            <w:proofErr w:type="gramEnd"/>
          </w:p>
        </w:tc>
        <w:tc>
          <w:tcPr>
            <w:tcW w:w="3609" w:type="dxa"/>
          </w:tcPr>
          <w:p w14:paraId="53817299" w14:textId="4B77715B" w:rsidR="37426B5E" w:rsidRDefault="37426B5E" w:rsidP="58A9172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Econa planlegger lønnsforhandlingskurs for tillitsvalgte i mars/april.</w:t>
            </w:r>
          </w:p>
        </w:tc>
      </w:tr>
      <w:tr w:rsidR="002928D9" w14:paraId="7FC5AC16"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4BC6316D" w14:textId="73EDF233" w:rsidR="002928D9" w:rsidRPr="58A91724" w:rsidRDefault="002928D9" w:rsidP="58A91724">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Workshop om lønnsoppgjøret</w:t>
            </w:r>
          </w:p>
        </w:tc>
        <w:tc>
          <w:tcPr>
            <w:tcW w:w="1665" w:type="dxa"/>
          </w:tcPr>
          <w:p w14:paraId="0D63117F" w14:textId="5C48A6A1" w:rsidR="002928D9" w:rsidRPr="58A91724" w:rsidRDefault="002928D9" w:rsidP="58A9172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tc>
        <w:tc>
          <w:tcPr>
            <w:tcW w:w="3609" w:type="dxa"/>
          </w:tcPr>
          <w:p w14:paraId="2CA2E205" w14:textId="6CDF42C9" w:rsidR="002928D9" w:rsidRPr="58A91724" w:rsidRDefault="002928D9" w:rsidP="58A91724">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Planlegging av årets lønnsoppgjør</w:t>
            </w:r>
          </w:p>
        </w:tc>
      </w:tr>
      <w:tr w:rsidR="00A04A95" w14:paraId="22175874"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751602B0" w14:textId="11A03B1C" w:rsidR="00A04A95" w:rsidRDefault="00A04A95" w:rsidP="00A04A95">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Gjennomgang av </w:t>
            </w:r>
            <w:r w:rsidRPr="284F6EA5">
              <w:rPr>
                <w:rFonts w:ascii="Calibri" w:eastAsia="Calibri" w:hAnsi="Calibri" w:cs="Calibri"/>
                <w:color w:val="000000" w:themeColor="text1"/>
                <w:sz w:val="18"/>
                <w:szCs w:val="18"/>
              </w:rPr>
              <w:t xml:space="preserve">medlemslister </w:t>
            </w:r>
            <w:r w:rsidR="00E82420">
              <w:rPr>
                <w:rFonts w:ascii="Calibri" w:eastAsia="Calibri" w:hAnsi="Calibri" w:cs="Calibri"/>
                <w:color w:val="000000" w:themeColor="text1"/>
                <w:sz w:val="18"/>
                <w:szCs w:val="18"/>
              </w:rPr>
              <w:t>– send medlemsliste til H</w:t>
            </w:r>
            <w:r w:rsidR="00135C51">
              <w:rPr>
                <w:rFonts w:ascii="Calibri" w:eastAsia="Calibri" w:hAnsi="Calibri" w:cs="Calibri"/>
                <w:color w:val="000000" w:themeColor="text1"/>
                <w:sz w:val="18"/>
                <w:szCs w:val="18"/>
              </w:rPr>
              <w:t>R</w:t>
            </w:r>
          </w:p>
        </w:tc>
        <w:tc>
          <w:tcPr>
            <w:tcW w:w="1665" w:type="dxa"/>
          </w:tcPr>
          <w:p w14:paraId="2F32852A" w14:textId="5FAB5B65" w:rsidR="00A04A95" w:rsidRPr="008D7D73" w:rsidRDefault="003002C2" w:rsidP="00A04A95">
            <w:pPr>
              <w:spacing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p w14:paraId="68721EA2" w14:textId="77777777" w:rsidR="00A04A95" w:rsidRDefault="00A04A95" w:rsidP="00A04A9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c>
          <w:tcPr>
            <w:tcW w:w="3609" w:type="dxa"/>
          </w:tcPr>
          <w:p w14:paraId="7D0E2110" w14:textId="2701ABB8" w:rsidR="00A04A95" w:rsidRDefault="00A04A95" w:rsidP="00A04A95">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Hent ut medlemsliste på Min Side og kvalitetssjekk den mot HR sin oversikt. Har du fått nye medlemmer som ikke ligger inne på listen, eller er det noen som har sluttet eller pensjonert seg? Kontakt </w:t>
            </w:r>
            <w:hyperlink r:id="rId9" w:history="1">
              <w:r w:rsidR="00031A39" w:rsidRPr="000A406F">
                <w:rPr>
                  <w:rStyle w:val="Hyperkobling"/>
                  <w:rFonts w:ascii="Calibri" w:eastAsia="Calibri" w:hAnsi="Calibri" w:cs="Calibri"/>
                  <w:sz w:val="18"/>
                  <w:szCs w:val="18"/>
                </w:rPr>
                <w:t>forhandlinger@econa.no</w:t>
              </w:r>
            </w:hyperlink>
            <w:r w:rsidR="00031A39">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så oppdaterer vi i vårt system.</w:t>
            </w:r>
          </w:p>
        </w:tc>
      </w:tr>
      <w:tr w:rsidR="000C2CBD" w14:paraId="2B917601"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3DC8E8B" w14:textId="04C33CDD" w:rsidR="000C2CBD" w:rsidRDefault="000C2CBD" w:rsidP="00A04A95">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Møte med andre Akademikerforeninger</w:t>
            </w:r>
          </w:p>
        </w:tc>
        <w:tc>
          <w:tcPr>
            <w:tcW w:w="1665" w:type="dxa"/>
          </w:tcPr>
          <w:p w14:paraId="0F5520F9" w14:textId="628F91E7" w:rsidR="000C2CBD" w:rsidRDefault="000C2CBD" w:rsidP="00A04A95">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April</w:t>
            </w:r>
          </w:p>
        </w:tc>
        <w:tc>
          <w:tcPr>
            <w:tcW w:w="3609" w:type="dxa"/>
          </w:tcPr>
          <w:p w14:paraId="4FDEA5F5" w14:textId="48056899" w:rsidR="000C2CBD" w:rsidRDefault="000C2CBD" w:rsidP="00A04A95">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Vurder samkjøring av lønnsdrøftingene</w:t>
            </w:r>
          </w:p>
        </w:tc>
      </w:tr>
      <w:tr w:rsidR="00A04A95" w14:paraId="666F2660"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220E2521" w14:textId="7B044467" w:rsidR="00A04A95" w:rsidRDefault="00A04A95" w:rsidP="00A04A95">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De lokale lønnsdrøftingene</w:t>
            </w:r>
          </w:p>
        </w:tc>
        <w:tc>
          <w:tcPr>
            <w:tcW w:w="1665" w:type="dxa"/>
          </w:tcPr>
          <w:p w14:paraId="59773922" w14:textId="33EBBD80" w:rsidR="00A04A95" w:rsidRDefault="00A04A95" w:rsidP="00A04A95">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Mai</w:t>
            </w:r>
          </w:p>
        </w:tc>
        <w:tc>
          <w:tcPr>
            <w:tcW w:w="3609" w:type="dxa"/>
          </w:tcPr>
          <w:p w14:paraId="4DD7AF5B" w14:textId="02385012" w:rsidR="00A04A95" w:rsidRDefault="00A04A95" w:rsidP="00A04A95">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De lokale lønnsforhandlingene gjennomføres vanligvis i løpet av mai. Frist for å sende tvistesaker til NHO er 5. september. </w:t>
            </w:r>
            <w:r w:rsidR="00223EBD">
              <w:rPr>
                <w:rFonts w:ascii="Calibri" w:eastAsia="Calibri" w:hAnsi="Calibri" w:cs="Calibri"/>
                <w:color w:val="000000" w:themeColor="text1"/>
                <w:sz w:val="18"/>
                <w:szCs w:val="18"/>
              </w:rPr>
              <w:t xml:space="preserve">Finans Norge har ikke frist. </w:t>
            </w:r>
            <w:r w:rsidRPr="004F46EB">
              <w:rPr>
                <w:rFonts w:ascii="Calibri" w:eastAsia="Calibri" w:hAnsi="Calibri" w:cs="Calibri"/>
                <w:color w:val="000000" w:themeColor="text1"/>
                <w:sz w:val="18"/>
                <w:szCs w:val="18"/>
              </w:rPr>
              <w:t>Den praktiske gjennomføringen av de lokale forhandlingene avtales lokalt</w:t>
            </w:r>
            <w:r>
              <w:rPr>
                <w:rFonts w:ascii="Calibri" w:eastAsia="Calibri" w:hAnsi="Calibri" w:cs="Calibri"/>
                <w:color w:val="000000" w:themeColor="text1"/>
                <w:sz w:val="18"/>
                <w:szCs w:val="18"/>
              </w:rPr>
              <w:t>.</w:t>
            </w:r>
          </w:p>
        </w:tc>
      </w:tr>
      <w:tr w:rsidR="00A04A95" w14:paraId="439E7A6C"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F0AD4ED" w14:textId="011627D6" w:rsidR="00A04A95" w:rsidRDefault="00A04A95" w:rsidP="00A04A95">
            <w:pPr>
              <w:spacing w:before="120"/>
              <w:rPr>
                <w:rFonts w:ascii="Calibri" w:eastAsia="Calibri" w:hAnsi="Calibri" w:cs="Calibri"/>
                <w:color w:val="000000" w:themeColor="text1"/>
                <w:sz w:val="18"/>
                <w:szCs w:val="18"/>
              </w:rPr>
            </w:pPr>
            <w:proofErr w:type="spellStart"/>
            <w:r>
              <w:rPr>
                <w:rFonts w:ascii="Calibri" w:eastAsia="Calibri" w:hAnsi="Calibri" w:cs="Calibri"/>
                <w:color w:val="000000" w:themeColor="text1"/>
                <w:sz w:val="18"/>
                <w:szCs w:val="18"/>
              </w:rPr>
              <w:t>Webinar</w:t>
            </w:r>
            <w:proofErr w:type="spellEnd"/>
            <w:r>
              <w:rPr>
                <w:rFonts w:ascii="Calibri" w:eastAsia="Calibri" w:hAnsi="Calibri" w:cs="Calibri"/>
                <w:color w:val="000000" w:themeColor="text1"/>
                <w:sz w:val="18"/>
                <w:szCs w:val="18"/>
              </w:rPr>
              <w:t xml:space="preserve"> om lønnssamtalen og lønnskalkulatoren i finanssektoren</w:t>
            </w:r>
          </w:p>
        </w:tc>
        <w:tc>
          <w:tcPr>
            <w:tcW w:w="1665" w:type="dxa"/>
          </w:tcPr>
          <w:p w14:paraId="0D97763F" w14:textId="41B80323" w:rsidR="00A04A95" w:rsidRDefault="00A04A95" w:rsidP="00A04A95">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Mai</w:t>
            </w:r>
          </w:p>
        </w:tc>
        <w:tc>
          <w:tcPr>
            <w:tcW w:w="3609" w:type="dxa"/>
          </w:tcPr>
          <w:p w14:paraId="06A002F7" w14:textId="65CE3217" w:rsidR="00A04A95" w:rsidRDefault="00A04A95" w:rsidP="00A04A95">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avholder </w:t>
            </w:r>
            <w:proofErr w:type="spellStart"/>
            <w:r>
              <w:rPr>
                <w:rFonts w:ascii="Calibri" w:eastAsia="Calibri" w:hAnsi="Calibri" w:cs="Calibri"/>
                <w:color w:val="000000" w:themeColor="text1"/>
                <w:sz w:val="18"/>
                <w:szCs w:val="18"/>
              </w:rPr>
              <w:t>webinar</w:t>
            </w:r>
            <w:proofErr w:type="spellEnd"/>
            <w:r>
              <w:rPr>
                <w:rFonts w:ascii="Calibri" w:eastAsia="Calibri" w:hAnsi="Calibri" w:cs="Calibri"/>
                <w:color w:val="000000" w:themeColor="text1"/>
                <w:sz w:val="18"/>
                <w:szCs w:val="18"/>
              </w:rPr>
              <w:t xml:space="preserve"> for medlemmer </w:t>
            </w:r>
            <w:r w:rsidR="00223EBD">
              <w:rPr>
                <w:rFonts w:ascii="Calibri" w:eastAsia="Calibri" w:hAnsi="Calibri" w:cs="Calibri"/>
                <w:color w:val="000000" w:themeColor="text1"/>
                <w:sz w:val="18"/>
                <w:szCs w:val="18"/>
              </w:rPr>
              <w:t xml:space="preserve">i finanssektoren </w:t>
            </w:r>
            <w:r>
              <w:rPr>
                <w:rFonts w:ascii="Calibri" w:eastAsia="Calibri" w:hAnsi="Calibri" w:cs="Calibri"/>
                <w:color w:val="000000" w:themeColor="text1"/>
                <w:sz w:val="18"/>
                <w:szCs w:val="18"/>
              </w:rPr>
              <w:t>i mai hvert år.</w:t>
            </w:r>
          </w:p>
        </w:tc>
      </w:tr>
      <w:tr w:rsidR="000C2CBD" w14:paraId="1704702B"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065A40B" w14:textId="4F60170A" w:rsidR="00A04A95" w:rsidRDefault="00A04A95" w:rsidP="00A04A95">
            <w:pPr>
              <w:spacing w:before="120" w:line="259" w:lineRule="auto"/>
              <w:rPr>
                <w:rFonts w:ascii="Calibri" w:eastAsia="Calibri" w:hAnsi="Calibri" w:cs="Calibri"/>
                <w:color w:val="000000" w:themeColor="text1"/>
                <w:sz w:val="18"/>
                <w:szCs w:val="18"/>
              </w:rPr>
            </w:pPr>
            <w:r>
              <w:rPr>
                <w:rFonts w:ascii="Calibri" w:eastAsia="Calibri" w:hAnsi="Calibri" w:cs="Calibri"/>
                <w:color w:val="000000" w:themeColor="text1"/>
                <w:sz w:val="18"/>
                <w:szCs w:val="18"/>
              </w:rPr>
              <w:t>Lønnssamtale</w:t>
            </w:r>
          </w:p>
        </w:tc>
        <w:tc>
          <w:tcPr>
            <w:tcW w:w="1665" w:type="dxa"/>
          </w:tcPr>
          <w:p w14:paraId="7D211F6B" w14:textId="68CA6CA2" w:rsidR="00A04A95" w:rsidRDefault="00A04A95" w:rsidP="00A04A95">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Juni/</w:t>
            </w:r>
            <w:proofErr w:type="gramStart"/>
            <w:r>
              <w:rPr>
                <w:rFonts w:ascii="Calibri" w:eastAsia="Calibri" w:hAnsi="Calibri" w:cs="Calibri"/>
                <w:color w:val="000000" w:themeColor="text1"/>
                <w:sz w:val="18"/>
                <w:szCs w:val="18"/>
              </w:rPr>
              <w:t>August</w:t>
            </w:r>
            <w:proofErr w:type="gramEnd"/>
          </w:p>
        </w:tc>
        <w:tc>
          <w:tcPr>
            <w:tcW w:w="3609" w:type="dxa"/>
          </w:tcPr>
          <w:p w14:paraId="7ABF469A" w14:textId="6D284B80" w:rsidR="00A04A95" w:rsidRDefault="00A04A95" w:rsidP="00A04A95">
            <w:pPr>
              <w:spacing w:before="12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Individuell lønnsfastsettelse forutsetter dialog, for eksempel lønnssamtale, mellom leder og medarbeider. </w:t>
            </w:r>
            <w:r w:rsidRPr="006E2396">
              <w:rPr>
                <w:rFonts w:ascii="Calibri" w:eastAsia="Calibri" w:hAnsi="Calibri" w:cs="Calibri"/>
                <w:color w:val="000000" w:themeColor="text1"/>
                <w:sz w:val="18"/>
                <w:szCs w:val="18"/>
              </w:rPr>
              <w:t xml:space="preserve">Det enkelte medlem kan be bedriften om en begrunnelse for lønnsfastsettelsen. </w:t>
            </w:r>
            <w:r>
              <w:rPr>
                <w:rFonts w:ascii="Calibri" w:eastAsia="Calibri" w:hAnsi="Calibri" w:cs="Calibri"/>
                <w:color w:val="000000" w:themeColor="text1"/>
                <w:sz w:val="18"/>
                <w:szCs w:val="18"/>
              </w:rPr>
              <w:t xml:space="preserve">Det kan være lurt å minne dine medlemmer på dette i medlemsmøte eller på epost. Tips dem om </w:t>
            </w:r>
            <w:hyperlink r:id="rId10" w:history="1">
              <w:r w:rsidRPr="00985EED">
                <w:rPr>
                  <w:rStyle w:val="Hyperkobling"/>
                  <w:rFonts w:ascii="Calibri" w:eastAsia="Calibri" w:hAnsi="Calibri" w:cs="Calibri"/>
                  <w:sz w:val="18"/>
                  <w:szCs w:val="18"/>
                </w:rPr>
                <w:t>denne artikkelen</w:t>
              </w:r>
            </w:hyperlink>
            <w:r>
              <w:rPr>
                <w:rFonts w:ascii="Calibri" w:eastAsia="Calibri" w:hAnsi="Calibri" w:cs="Calibri"/>
                <w:color w:val="000000" w:themeColor="text1"/>
                <w:sz w:val="18"/>
                <w:szCs w:val="18"/>
              </w:rPr>
              <w:t xml:space="preserve"> </w:t>
            </w:r>
          </w:p>
        </w:tc>
      </w:tr>
      <w:tr w:rsidR="00135C51" w14:paraId="180DF4E0"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65FC5A0" w14:textId="43027156" w:rsidR="00135C51" w:rsidRDefault="00135C51" w:rsidP="00135C51">
            <w:pPr>
              <w:spacing w:before="120"/>
              <w:rPr>
                <w:rFonts w:ascii="Calibri" w:eastAsia="Calibri" w:hAnsi="Calibri" w:cs="Calibri"/>
                <w:color w:val="000000" w:themeColor="text1"/>
                <w:sz w:val="18"/>
                <w:szCs w:val="18"/>
              </w:rPr>
            </w:pPr>
            <w:r>
              <w:rPr>
                <w:rFonts w:ascii="Calibri" w:eastAsia="Calibri" w:hAnsi="Calibri" w:cs="Calibri"/>
                <w:color w:val="000000" w:themeColor="text1"/>
                <w:sz w:val="18"/>
                <w:szCs w:val="18"/>
              </w:rPr>
              <w:t>Informasjon til nyansatte</w:t>
            </w:r>
          </w:p>
        </w:tc>
        <w:tc>
          <w:tcPr>
            <w:tcW w:w="1665" w:type="dxa"/>
          </w:tcPr>
          <w:p w14:paraId="232D4B91" w14:textId="107702F2" w:rsidR="00135C51" w:rsidRDefault="00135C51" w:rsidP="00135C51">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August</w:t>
            </w:r>
          </w:p>
        </w:tc>
        <w:tc>
          <w:tcPr>
            <w:tcW w:w="3609" w:type="dxa"/>
          </w:tcPr>
          <w:p w14:paraId="1BB8B53F" w14:textId="00D4C207" w:rsidR="00135C51" w:rsidRDefault="00135C51" w:rsidP="00135C51">
            <w:pPr>
              <w:spacing w:before="12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Sikre informasjon til nyansatte ved hjelp av lister fra HR.</w:t>
            </w:r>
          </w:p>
        </w:tc>
      </w:tr>
      <w:tr w:rsidR="00796F17" w14:paraId="54B684F4"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639485C5" w14:textId="11DFA2DF" w:rsidR="00796F17" w:rsidRDefault="00796F17" w:rsidP="00135C51">
            <w:pPr>
              <w:spacing w:before="120"/>
              <w:rPr>
                <w:rFonts w:ascii="Calibri" w:eastAsia="Calibri" w:hAnsi="Calibri" w:cs="Calibri"/>
                <w:color w:val="000000" w:themeColor="text1"/>
                <w:sz w:val="18"/>
                <w:szCs w:val="18"/>
              </w:rPr>
            </w:pPr>
            <w:r>
              <w:rPr>
                <w:rFonts w:ascii="Calibri" w:eastAsia="Calibri" w:hAnsi="Calibri" w:cs="Calibri"/>
                <w:color w:val="000000" w:themeColor="text1"/>
                <w:sz w:val="18"/>
                <w:szCs w:val="18"/>
              </w:rPr>
              <w:lastRenderedPageBreak/>
              <w:t>Workshop om resultater av lønnsoppgjøret</w:t>
            </w:r>
          </w:p>
        </w:tc>
        <w:tc>
          <w:tcPr>
            <w:tcW w:w="1665" w:type="dxa"/>
          </w:tcPr>
          <w:p w14:paraId="53DCD51F" w14:textId="3A04427B" w:rsidR="00796F17" w:rsidRDefault="00796F17" w:rsidP="00135C51">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August/september</w:t>
            </w:r>
          </w:p>
        </w:tc>
        <w:tc>
          <w:tcPr>
            <w:tcW w:w="3609" w:type="dxa"/>
          </w:tcPr>
          <w:p w14:paraId="59E8D815" w14:textId="4B5507E5" w:rsidR="00796F17" w:rsidRDefault="00B97746" w:rsidP="00135C51">
            <w:pPr>
              <w:spacing w:before="12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Diskusjon om resultater, erfaringer og f</w:t>
            </w:r>
            <w:proofErr w:type="spellStart"/>
            <w:r>
              <w:rPr>
                <w:rFonts w:ascii="Calibri" w:eastAsia="Calibri" w:hAnsi="Calibri" w:cs="Calibri"/>
                <w:color w:val="000000" w:themeColor="text1"/>
                <w:sz w:val="18"/>
                <w:szCs w:val="18"/>
              </w:rPr>
              <w:t>orbedringsmuligher</w:t>
            </w:r>
            <w:proofErr w:type="spellEnd"/>
          </w:p>
        </w:tc>
      </w:tr>
      <w:tr w:rsidR="00135C51" w14:paraId="4EAC68A5" w14:textId="77777777" w:rsidTr="58A91724">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742" w:type="dxa"/>
          </w:tcPr>
          <w:p w14:paraId="0A822451" w14:textId="77777777" w:rsidR="00135C51" w:rsidRPr="00093C63" w:rsidRDefault="00135C51" w:rsidP="00135C51">
            <w:pPr>
              <w:spacing w:line="259" w:lineRule="auto"/>
              <w:rPr>
                <w:rFonts w:eastAsia="Calibri"/>
                <w:color w:val="000000" w:themeColor="text1"/>
                <w:sz w:val="18"/>
                <w:szCs w:val="18"/>
              </w:rPr>
            </w:pPr>
            <w:r w:rsidRPr="00093C63">
              <w:rPr>
                <w:rFonts w:eastAsia="Calibri"/>
                <w:color w:val="000000" w:themeColor="text1"/>
                <w:sz w:val="18"/>
                <w:szCs w:val="18"/>
              </w:rPr>
              <w:t>Foreningene</w:t>
            </w:r>
            <w:r>
              <w:rPr>
                <w:rFonts w:eastAsia="Calibri"/>
                <w:color w:val="000000" w:themeColor="text1"/>
                <w:sz w:val="18"/>
                <w:szCs w:val="18"/>
              </w:rPr>
              <w:t xml:space="preserve"> sentralt</w:t>
            </w:r>
            <w:r w:rsidRPr="00093C63">
              <w:rPr>
                <w:rFonts w:eastAsia="Calibri"/>
                <w:color w:val="000000" w:themeColor="text1"/>
                <w:sz w:val="18"/>
                <w:szCs w:val="18"/>
              </w:rPr>
              <w:t xml:space="preserve"> har prosesser rundt </w:t>
            </w:r>
            <w:proofErr w:type="spellStart"/>
            <w:r w:rsidRPr="00093C63">
              <w:rPr>
                <w:rFonts w:eastAsia="Calibri"/>
                <w:color w:val="000000" w:themeColor="text1"/>
                <w:sz w:val="18"/>
                <w:szCs w:val="18"/>
              </w:rPr>
              <w:t>kravsutforming</w:t>
            </w:r>
            <w:proofErr w:type="spellEnd"/>
            <w:r w:rsidRPr="00093C63">
              <w:rPr>
                <w:rFonts w:eastAsia="Calibri"/>
                <w:color w:val="000000" w:themeColor="text1"/>
                <w:sz w:val="18"/>
                <w:szCs w:val="18"/>
              </w:rPr>
              <w:t> ​</w:t>
            </w:r>
          </w:p>
          <w:p w14:paraId="3DB7EA14" w14:textId="77777777" w:rsidR="00135C51" w:rsidRPr="005749D6" w:rsidRDefault="00135C51" w:rsidP="00135C51">
            <w:pPr>
              <w:rPr>
                <w:rStyle w:val="normaltextrun"/>
                <w:color w:val="000000"/>
                <w:bdr w:val="none" w:sz="0" w:space="0" w:color="auto" w:frame="1"/>
              </w:rPr>
            </w:pPr>
          </w:p>
          <w:p w14:paraId="539BD303" w14:textId="77777777" w:rsidR="00135C51" w:rsidRDefault="00135C51" w:rsidP="00135C51">
            <w:pPr>
              <w:spacing w:line="259" w:lineRule="auto"/>
              <w:rPr>
                <w:rFonts w:ascii="Calibri" w:eastAsia="Calibri" w:hAnsi="Calibri" w:cs="Calibri"/>
                <w:color w:val="000000" w:themeColor="text1"/>
                <w:sz w:val="18"/>
                <w:szCs w:val="18"/>
              </w:rPr>
            </w:pPr>
          </w:p>
          <w:p w14:paraId="1BFAFA73" w14:textId="77777777" w:rsidR="00135C51" w:rsidRDefault="00135C51" w:rsidP="00135C51">
            <w:pPr>
              <w:spacing w:line="259" w:lineRule="auto"/>
              <w:rPr>
                <w:rFonts w:ascii="Calibri" w:eastAsia="Calibri" w:hAnsi="Calibri" w:cs="Calibri"/>
                <w:color w:val="000000" w:themeColor="text1"/>
                <w:sz w:val="18"/>
                <w:szCs w:val="18"/>
              </w:rPr>
            </w:pPr>
          </w:p>
          <w:p w14:paraId="21D42584" w14:textId="77777777" w:rsidR="00135C51" w:rsidRPr="00242B8C" w:rsidRDefault="00135C51" w:rsidP="00135C51">
            <w:pPr>
              <w:rPr>
                <w:rFonts w:ascii="Calibri" w:eastAsia="Calibri" w:hAnsi="Calibri" w:cs="Calibri"/>
                <w:color w:val="000000" w:themeColor="text1"/>
                <w:sz w:val="18"/>
                <w:szCs w:val="18"/>
              </w:rPr>
            </w:pPr>
          </w:p>
        </w:tc>
        <w:tc>
          <w:tcPr>
            <w:tcW w:w="1665" w:type="dxa"/>
          </w:tcPr>
          <w:p w14:paraId="62B006E0" w14:textId="60B66FD7" w:rsidR="00135C51" w:rsidRDefault="00135C51" w:rsidP="00135C51">
            <w:pPr>
              <w:spacing w:before="120" w:line="259"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58A91724">
              <w:rPr>
                <w:rFonts w:ascii="Calibri" w:eastAsia="Calibri" w:hAnsi="Calibri" w:cs="Calibri"/>
                <w:color w:val="000000" w:themeColor="text1"/>
                <w:sz w:val="18"/>
                <w:szCs w:val="18"/>
              </w:rPr>
              <w:t>September-oktober</w:t>
            </w:r>
            <w:r w:rsidR="5C84C41A" w:rsidRPr="58A91724">
              <w:rPr>
                <w:rFonts w:ascii="Calibri" w:eastAsia="Calibri" w:hAnsi="Calibri" w:cs="Calibri"/>
                <w:color w:val="000000" w:themeColor="text1"/>
                <w:sz w:val="18"/>
                <w:szCs w:val="18"/>
              </w:rPr>
              <w:t xml:space="preserve"> partallsår</w:t>
            </w:r>
          </w:p>
        </w:tc>
        <w:tc>
          <w:tcPr>
            <w:tcW w:w="3609" w:type="dxa"/>
          </w:tcPr>
          <w:p w14:paraId="46567E22" w14:textId="562BE87A" w:rsidR="00135C51" w:rsidRDefault="00135C51" w:rsidP="00135C51">
            <w:pPr>
              <w:cnfStyle w:val="000000100000" w:firstRow="0" w:lastRow="0" w:firstColumn="0" w:lastColumn="0" w:oddVBand="0" w:evenVBand="0" w:oddHBand="1" w:evenHBand="0" w:firstRowFirstColumn="0" w:firstRowLastColumn="0" w:lastRowFirstColumn="0" w:lastRowLastColumn="0"/>
              <w:rPr>
                <w:rFonts w:eastAsia="Calibri"/>
                <w:color w:val="000000" w:themeColor="text1"/>
                <w:sz w:val="18"/>
                <w:szCs w:val="18"/>
              </w:rPr>
            </w:pPr>
            <w:r w:rsidRPr="00093C63">
              <w:rPr>
                <w:rFonts w:eastAsia="Calibri"/>
                <w:color w:val="000000" w:themeColor="text1"/>
                <w:sz w:val="18"/>
                <w:szCs w:val="18"/>
              </w:rPr>
              <w:t xml:space="preserve">Econa ønsker innspill om krav til oppgjøret. </w:t>
            </w:r>
            <w:r>
              <w:rPr>
                <w:rFonts w:eastAsia="Calibri"/>
                <w:color w:val="000000" w:themeColor="text1"/>
                <w:sz w:val="18"/>
                <w:szCs w:val="18"/>
              </w:rPr>
              <w:t>Du vil få en epost av din sektoransvarlige i Econa</w:t>
            </w:r>
            <w:r w:rsidR="00A23FAA">
              <w:rPr>
                <w:rFonts w:eastAsia="Calibri"/>
                <w:color w:val="000000" w:themeColor="text1"/>
                <w:sz w:val="18"/>
                <w:szCs w:val="18"/>
              </w:rPr>
              <w:t>,</w:t>
            </w:r>
            <w:r w:rsidR="00E0762B">
              <w:rPr>
                <w:rFonts w:eastAsia="Calibri"/>
                <w:color w:val="000000" w:themeColor="text1"/>
                <w:sz w:val="18"/>
                <w:szCs w:val="18"/>
              </w:rPr>
              <w:t xml:space="preserve"> med innkalling til møte om </w:t>
            </w:r>
            <w:r w:rsidR="00223EBD">
              <w:rPr>
                <w:rFonts w:eastAsia="Calibri"/>
                <w:color w:val="000000" w:themeColor="text1"/>
                <w:sz w:val="18"/>
                <w:szCs w:val="18"/>
              </w:rPr>
              <w:t>innspill til endringer</w:t>
            </w:r>
            <w:r w:rsidR="00E0762B">
              <w:rPr>
                <w:rFonts w:eastAsia="Calibri"/>
                <w:color w:val="000000" w:themeColor="text1"/>
                <w:sz w:val="18"/>
                <w:szCs w:val="18"/>
              </w:rPr>
              <w:t>.</w:t>
            </w:r>
          </w:p>
          <w:p w14:paraId="1604BBFC" w14:textId="1CF526F5" w:rsidR="00135C51" w:rsidRDefault="00135C51" w:rsidP="00135C5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Fungerer </w:t>
            </w:r>
            <w:r w:rsidR="00E0762B">
              <w:rPr>
                <w:rFonts w:ascii="Calibri" w:eastAsia="Calibri" w:hAnsi="Calibri" w:cs="Calibri"/>
                <w:color w:val="000000" w:themeColor="text1"/>
                <w:sz w:val="18"/>
                <w:szCs w:val="18"/>
              </w:rPr>
              <w:t>overenskomsten</w:t>
            </w:r>
            <w:r>
              <w:rPr>
                <w:rFonts w:ascii="Calibri" w:eastAsia="Calibri" w:hAnsi="Calibri" w:cs="Calibri"/>
                <w:color w:val="000000" w:themeColor="text1"/>
                <w:sz w:val="18"/>
                <w:szCs w:val="18"/>
              </w:rPr>
              <w:t xml:space="preserve"> i praksis? Kan det være rom for forbedringer i Hovedavtalen? Dere bruker avtalene i praksis og vi ønsker innspill på forbedringer.</w:t>
            </w:r>
          </w:p>
        </w:tc>
      </w:tr>
      <w:tr w:rsidR="00135C51" w14:paraId="6F9AABAA"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4521C67" w14:textId="0537FD5B" w:rsidR="00135C51" w:rsidRPr="001E3D9A" w:rsidRDefault="00135C51" w:rsidP="00135C51">
            <w:pPr>
              <w:rPr>
                <w:rFonts w:ascii="Calibri" w:eastAsia="Calibri" w:hAnsi="Calibri" w:cs="Calibri"/>
                <w:color w:val="000000" w:themeColor="text1"/>
                <w:sz w:val="18"/>
                <w:szCs w:val="18"/>
              </w:rPr>
            </w:pPr>
            <w:r w:rsidRPr="001E3D9A">
              <w:rPr>
                <w:rFonts w:ascii="Calibri" w:eastAsia="Calibri" w:hAnsi="Calibri" w:cs="Calibri"/>
                <w:color w:val="000000" w:themeColor="text1"/>
                <w:sz w:val="18"/>
                <w:szCs w:val="18"/>
              </w:rPr>
              <w:t>Evaluering</w:t>
            </w:r>
            <w:r>
              <w:rPr>
                <w:rFonts w:ascii="Calibri" w:eastAsia="Calibri" w:hAnsi="Calibri" w:cs="Calibri"/>
                <w:color w:val="000000" w:themeColor="text1"/>
                <w:sz w:val="18"/>
                <w:szCs w:val="18"/>
              </w:rPr>
              <w:t xml:space="preserve"> lokale lønnsforhandlinger</w:t>
            </w:r>
          </w:p>
        </w:tc>
        <w:tc>
          <w:tcPr>
            <w:tcW w:w="1665" w:type="dxa"/>
          </w:tcPr>
          <w:p w14:paraId="5D183BB6" w14:textId="716FB546" w:rsidR="00135C51" w:rsidRDefault="00135C51" w:rsidP="00135C5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September-oktober</w:t>
            </w:r>
          </w:p>
        </w:tc>
        <w:tc>
          <w:tcPr>
            <w:tcW w:w="3609" w:type="dxa"/>
          </w:tcPr>
          <w:p w14:paraId="2EF47B63" w14:textId="11BA4840" w:rsidR="00135C51" w:rsidRDefault="00135C51" w:rsidP="00135C5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Evaluering av de lokale forhandlingene bør gjøres i kort tid etter de er sluttført. Husk å sende resultat av oppgjøret til din sektoransvarlige.</w:t>
            </w:r>
          </w:p>
          <w:p w14:paraId="05B799F9" w14:textId="09A7E080" w:rsidR="00135C51" w:rsidRDefault="00135C51" w:rsidP="00135C5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CD4B3D" w14:paraId="44E928FE"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3033F8DE" w14:textId="6CA16CC9" w:rsidR="00CD4B3D" w:rsidRPr="001E3D9A" w:rsidRDefault="00CD4B3D" w:rsidP="00CD4B3D">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Stand/vervekampanje</w:t>
            </w:r>
          </w:p>
        </w:tc>
        <w:tc>
          <w:tcPr>
            <w:tcW w:w="1665" w:type="dxa"/>
          </w:tcPr>
          <w:p w14:paraId="54DF2435" w14:textId="6A9C871B" w:rsidR="00CD4B3D" w:rsidRDefault="00CD4B3D" w:rsidP="00CD4B3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September/</w:t>
            </w:r>
            <w:r w:rsidR="00773431">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oktober</w:t>
            </w:r>
          </w:p>
        </w:tc>
        <w:tc>
          <w:tcPr>
            <w:tcW w:w="3609" w:type="dxa"/>
          </w:tcPr>
          <w:p w14:paraId="0F7CE1A5" w14:textId="29770E07" w:rsidR="00CD4B3D" w:rsidRDefault="00CD4B3D" w:rsidP="00CD4B3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Stand/vervekampanje for å rekruttere nye medlemmer etter resultatene fra årets oppgjør er klart</w:t>
            </w:r>
          </w:p>
        </w:tc>
      </w:tr>
      <w:tr w:rsidR="00CD4B3D" w14:paraId="6785A511" w14:textId="77777777" w:rsidTr="58A91724">
        <w:trPr>
          <w:trHeight w:val="555"/>
        </w:trPr>
        <w:tc>
          <w:tcPr>
            <w:cnfStyle w:val="001000000000" w:firstRow="0" w:lastRow="0" w:firstColumn="1" w:lastColumn="0" w:oddVBand="0" w:evenVBand="0" w:oddHBand="0" w:evenHBand="0" w:firstRowFirstColumn="0" w:firstRowLastColumn="0" w:lastRowFirstColumn="0" w:lastRowLastColumn="0"/>
            <w:tcW w:w="3742" w:type="dxa"/>
          </w:tcPr>
          <w:p w14:paraId="1BB87A2B" w14:textId="2395C66E" w:rsidR="00CD4B3D" w:rsidRPr="00087156" w:rsidRDefault="00CD4B3D" w:rsidP="00CD4B3D">
            <w:pPr>
              <w:rPr>
                <w:rFonts w:ascii="Calibri" w:eastAsia="Calibri" w:hAnsi="Calibri" w:cs="Calibri"/>
                <w:color w:val="000000" w:themeColor="text1"/>
                <w:sz w:val="18"/>
                <w:szCs w:val="18"/>
              </w:rPr>
            </w:pPr>
            <w:r w:rsidRPr="00087156">
              <w:rPr>
                <w:rFonts w:ascii="Calibri" w:eastAsia="Calibri" w:hAnsi="Calibri" w:cs="Calibri"/>
                <w:color w:val="000000" w:themeColor="text1"/>
                <w:sz w:val="18"/>
                <w:szCs w:val="18"/>
              </w:rPr>
              <w:t>Tillitsvalgtkonferansen</w:t>
            </w:r>
          </w:p>
        </w:tc>
        <w:tc>
          <w:tcPr>
            <w:tcW w:w="1665" w:type="dxa"/>
          </w:tcPr>
          <w:p w14:paraId="0F337C32" w14:textId="5FA393E9" w:rsidR="00CD4B3D" w:rsidRDefault="00CD4B3D" w:rsidP="00CD4B3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November</w:t>
            </w:r>
          </w:p>
        </w:tc>
        <w:tc>
          <w:tcPr>
            <w:tcW w:w="3609" w:type="dxa"/>
          </w:tcPr>
          <w:p w14:paraId="2E5A4027" w14:textId="77777777" w:rsidR="00CD4B3D" w:rsidRDefault="00CD4B3D" w:rsidP="00CD4B3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 xml:space="preserve">Econa arrangerer sin årlige Tillitsvalgtkonferanse for tillitsvalgte fra alle sektorer til faglig og sosialt påfyll. Følg med på vår </w:t>
            </w:r>
            <w:hyperlink r:id="rId11" w:history="1">
              <w:r w:rsidRPr="00087156">
                <w:rPr>
                  <w:rStyle w:val="Hyperkobling"/>
                  <w:rFonts w:ascii="Calibri" w:eastAsia="Calibri" w:hAnsi="Calibri" w:cs="Calibri"/>
                  <w:sz w:val="18"/>
                  <w:szCs w:val="18"/>
                </w:rPr>
                <w:t>kurskalender.</w:t>
              </w:r>
            </w:hyperlink>
            <w:r>
              <w:rPr>
                <w:rFonts w:ascii="Calibri" w:eastAsia="Calibri" w:hAnsi="Calibri" w:cs="Calibri"/>
                <w:color w:val="000000" w:themeColor="text1"/>
                <w:sz w:val="18"/>
                <w:szCs w:val="18"/>
              </w:rPr>
              <w:t xml:space="preserve"> </w:t>
            </w:r>
          </w:p>
          <w:p w14:paraId="453042F6" w14:textId="17D2758B" w:rsidR="00CD4B3D" w:rsidRDefault="00CD4B3D" w:rsidP="00CD4B3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18"/>
                <w:szCs w:val="18"/>
              </w:rPr>
            </w:pPr>
          </w:p>
        </w:tc>
      </w:tr>
      <w:tr w:rsidR="00CD4B3D" w14:paraId="761E0430" w14:textId="77777777" w:rsidTr="58A9172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742" w:type="dxa"/>
          </w:tcPr>
          <w:p w14:paraId="0D1A64E1" w14:textId="5B8D23F2" w:rsidR="00CD4B3D" w:rsidRPr="00BC197A" w:rsidRDefault="00CD4B3D" w:rsidP="00CD4B3D">
            <w:pPr>
              <w:rPr>
                <w:rFonts w:ascii="Calibri" w:eastAsia="Calibri" w:hAnsi="Calibri" w:cs="Calibri"/>
                <w:color w:val="000000" w:themeColor="text1"/>
                <w:sz w:val="18"/>
                <w:szCs w:val="18"/>
              </w:rPr>
            </w:pPr>
            <w:r w:rsidRPr="00BC197A">
              <w:rPr>
                <w:rFonts w:ascii="Calibri" w:eastAsia="Calibri" w:hAnsi="Calibri" w:cs="Calibri"/>
                <w:color w:val="000000" w:themeColor="text1"/>
                <w:sz w:val="18"/>
                <w:szCs w:val="18"/>
              </w:rPr>
              <w:t>Årsmøte</w:t>
            </w:r>
          </w:p>
        </w:tc>
        <w:tc>
          <w:tcPr>
            <w:tcW w:w="1665" w:type="dxa"/>
          </w:tcPr>
          <w:p w14:paraId="489CCE33" w14:textId="51878187" w:rsidR="00CD4B3D" w:rsidRDefault="00CD4B3D" w:rsidP="00CD4B3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Oktober</w:t>
            </w:r>
            <w:r w:rsidR="00773431">
              <w:rPr>
                <w:rFonts w:ascii="Calibri" w:eastAsia="Calibri" w:hAnsi="Calibri" w:cs="Calibri"/>
                <w:color w:val="000000" w:themeColor="text1"/>
                <w:sz w:val="18"/>
                <w:szCs w:val="18"/>
              </w:rPr>
              <w:t xml:space="preserve">/ </w:t>
            </w:r>
            <w:r>
              <w:rPr>
                <w:rFonts w:ascii="Calibri" w:eastAsia="Calibri" w:hAnsi="Calibri" w:cs="Calibri"/>
                <w:color w:val="000000" w:themeColor="text1"/>
                <w:sz w:val="18"/>
                <w:szCs w:val="18"/>
              </w:rPr>
              <w:t>november</w:t>
            </w:r>
          </w:p>
        </w:tc>
        <w:tc>
          <w:tcPr>
            <w:tcW w:w="3609" w:type="dxa"/>
          </w:tcPr>
          <w:p w14:paraId="6EE7DEA3" w14:textId="2E6CDE83" w:rsidR="00CD4B3D" w:rsidRDefault="00CD4B3D" w:rsidP="00CD4B3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Pr>
                <w:rFonts w:ascii="Calibri" w:eastAsia="Calibri" w:hAnsi="Calibri" w:cs="Calibri"/>
                <w:color w:val="000000" w:themeColor="text1"/>
                <w:sz w:val="18"/>
                <w:szCs w:val="18"/>
              </w:rPr>
              <w:t>Invitere inn alle medlemmer til årsmøte. Nå kan dere gjennomføre evt</w:t>
            </w:r>
            <w:r w:rsidR="00773431">
              <w:rPr>
                <w:rFonts w:ascii="Calibri" w:eastAsia="Calibri" w:hAnsi="Calibri" w:cs="Calibri"/>
                <w:color w:val="000000" w:themeColor="text1"/>
                <w:sz w:val="18"/>
                <w:szCs w:val="18"/>
              </w:rPr>
              <w:t>.</w:t>
            </w:r>
            <w:r>
              <w:rPr>
                <w:rFonts w:ascii="Calibri" w:eastAsia="Calibri" w:hAnsi="Calibri" w:cs="Calibri"/>
                <w:color w:val="000000" w:themeColor="text1"/>
                <w:sz w:val="18"/>
                <w:szCs w:val="18"/>
              </w:rPr>
              <w:t xml:space="preserve"> valg av nye tillitsvalgte, </w:t>
            </w:r>
            <w:proofErr w:type="spellStart"/>
            <w:r>
              <w:rPr>
                <w:rFonts w:ascii="Calibri" w:eastAsia="Calibri" w:hAnsi="Calibri" w:cs="Calibri"/>
                <w:color w:val="000000" w:themeColor="text1"/>
                <w:sz w:val="18"/>
                <w:szCs w:val="18"/>
              </w:rPr>
              <w:t>evaluerer</w:t>
            </w:r>
            <w:r w:rsidR="00773431">
              <w:rPr>
                <w:rFonts w:ascii="Calibri" w:eastAsia="Calibri" w:hAnsi="Calibri" w:cs="Calibri"/>
                <w:color w:val="000000" w:themeColor="text1"/>
                <w:sz w:val="18"/>
                <w:szCs w:val="18"/>
              </w:rPr>
              <w:t>e</w:t>
            </w:r>
            <w:proofErr w:type="spellEnd"/>
            <w:r>
              <w:rPr>
                <w:rFonts w:ascii="Calibri" w:eastAsia="Calibri" w:hAnsi="Calibri" w:cs="Calibri"/>
                <w:color w:val="000000" w:themeColor="text1"/>
                <w:sz w:val="18"/>
                <w:szCs w:val="18"/>
              </w:rPr>
              <w:t xml:space="preserve"> lønnsoppgjøret og planlegge nytt år.</w:t>
            </w:r>
            <w:r w:rsidR="005669D6">
              <w:rPr>
                <w:rFonts w:ascii="Calibri" w:eastAsia="Calibri" w:hAnsi="Calibri" w:cs="Calibri"/>
                <w:color w:val="000000" w:themeColor="text1"/>
                <w:sz w:val="18"/>
                <w:szCs w:val="18"/>
              </w:rPr>
              <w:t xml:space="preserve"> Evt. faglig tema.</w:t>
            </w:r>
          </w:p>
          <w:p w14:paraId="429F58CA" w14:textId="0107F549" w:rsidR="00CD4B3D" w:rsidRDefault="00CD4B3D" w:rsidP="00CD4B3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p>
        </w:tc>
      </w:tr>
    </w:tbl>
    <w:p w14:paraId="7CD88317" w14:textId="77777777" w:rsidR="005749D6" w:rsidRDefault="005749D6" w:rsidP="005749D6"/>
    <w:p w14:paraId="192A1626" w14:textId="77777777" w:rsidR="005749D6" w:rsidRDefault="005749D6" w:rsidP="005749D6">
      <w:pPr>
        <w:rPr>
          <w:color w:val="FF0000"/>
        </w:rPr>
      </w:pPr>
    </w:p>
    <w:p w14:paraId="7C32B22E" w14:textId="77777777" w:rsidR="005749D6" w:rsidRDefault="005749D6" w:rsidP="005749D6">
      <w:pPr>
        <w:rPr>
          <w:color w:val="FF0000"/>
        </w:rPr>
      </w:pPr>
    </w:p>
    <w:p w14:paraId="49E5C0E0" w14:textId="77777777" w:rsidR="008E1B2A" w:rsidRDefault="008E1B2A"/>
    <w:sectPr w:rsidR="008E1B2A" w:rsidSect="00B95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C60"/>
    <w:multiLevelType w:val="multilevel"/>
    <w:tmpl w:val="705E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800B4"/>
    <w:multiLevelType w:val="hybridMultilevel"/>
    <w:tmpl w:val="C9B80CFE"/>
    <w:lvl w:ilvl="0" w:tplc="84ECC638">
      <w:start w:val="1"/>
      <w:numFmt w:val="decimalZero"/>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CD52FA0"/>
    <w:multiLevelType w:val="hybridMultilevel"/>
    <w:tmpl w:val="A808D5FC"/>
    <w:lvl w:ilvl="0" w:tplc="B1D83AB4">
      <w:start w:val="1"/>
      <w:numFmt w:val="bullet"/>
      <w:lvlText w:val="-"/>
      <w:lvlJc w:val="left"/>
      <w:pPr>
        <w:ind w:left="720" w:hanging="360"/>
      </w:pPr>
      <w:rPr>
        <w:rFonts w:ascii="Calibri" w:hAnsi="Calibri" w:hint="default"/>
      </w:rPr>
    </w:lvl>
    <w:lvl w:ilvl="1" w:tplc="6026F188">
      <w:start w:val="1"/>
      <w:numFmt w:val="bullet"/>
      <w:lvlText w:val="o"/>
      <w:lvlJc w:val="left"/>
      <w:pPr>
        <w:ind w:left="1440" w:hanging="360"/>
      </w:pPr>
      <w:rPr>
        <w:rFonts w:ascii="Courier New" w:hAnsi="Courier New" w:hint="default"/>
      </w:rPr>
    </w:lvl>
    <w:lvl w:ilvl="2" w:tplc="70E6AD8A">
      <w:start w:val="1"/>
      <w:numFmt w:val="bullet"/>
      <w:lvlText w:val=""/>
      <w:lvlJc w:val="left"/>
      <w:pPr>
        <w:ind w:left="2160" w:hanging="360"/>
      </w:pPr>
      <w:rPr>
        <w:rFonts w:ascii="Wingdings" w:hAnsi="Wingdings" w:hint="default"/>
      </w:rPr>
    </w:lvl>
    <w:lvl w:ilvl="3" w:tplc="02F02044">
      <w:start w:val="1"/>
      <w:numFmt w:val="bullet"/>
      <w:lvlText w:val=""/>
      <w:lvlJc w:val="left"/>
      <w:pPr>
        <w:ind w:left="2880" w:hanging="360"/>
      </w:pPr>
      <w:rPr>
        <w:rFonts w:ascii="Symbol" w:hAnsi="Symbol" w:hint="default"/>
      </w:rPr>
    </w:lvl>
    <w:lvl w:ilvl="4" w:tplc="36D27A54">
      <w:start w:val="1"/>
      <w:numFmt w:val="bullet"/>
      <w:lvlText w:val="o"/>
      <w:lvlJc w:val="left"/>
      <w:pPr>
        <w:ind w:left="3600" w:hanging="360"/>
      </w:pPr>
      <w:rPr>
        <w:rFonts w:ascii="Courier New" w:hAnsi="Courier New" w:hint="default"/>
      </w:rPr>
    </w:lvl>
    <w:lvl w:ilvl="5" w:tplc="6DCC9DF0">
      <w:start w:val="1"/>
      <w:numFmt w:val="bullet"/>
      <w:lvlText w:val=""/>
      <w:lvlJc w:val="left"/>
      <w:pPr>
        <w:ind w:left="4320" w:hanging="360"/>
      </w:pPr>
      <w:rPr>
        <w:rFonts w:ascii="Wingdings" w:hAnsi="Wingdings" w:hint="default"/>
      </w:rPr>
    </w:lvl>
    <w:lvl w:ilvl="6" w:tplc="A72CEEFA">
      <w:start w:val="1"/>
      <w:numFmt w:val="bullet"/>
      <w:lvlText w:val=""/>
      <w:lvlJc w:val="left"/>
      <w:pPr>
        <w:ind w:left="5040" w:hanging="360"/>
      </w:pPr>
      <w:rPr>
        <w:rFonts w:ascii="Symbol" w:hAnsi="Symbol" w:hint="default"/>
      </w:rPr>
    </w:lvl>
    <w:lvl w:ilvl="7" w:tplc="AD58BA2A">
      <w:start w:val="1"/>
      <w:numFmt w:val="bullet"/>
      <w:lvlText w:val="o"/>
      <w:lvlJc w:val="left"/>
      <w:pPr>
        <w:ind w:left="5760" w:hanging="360"/>
      </w:pPr>
      <w:rPr>
        <w:rFonts w:ascii="Courier New" w:hAnsi="Courier New" w:hint="default"/>
      </w:rPr>
    </w:lvl>
    <w:lvl w:ilvl="8" w:tplc="6C462F3E">
      <w:start w:val="1"/>
      <w:numFmt w:val="bullet"/>
      <w:lvlText w:val=""/>
      <w:lvlJc w:val="left"/>
      <w:pPr>
        <w:ind w:left="6480" w:hanging="360"/>
      </w:pPr>
      <w:rPr>
        <w:rFonts w:ascii="Wingdings" w:hAnsi="Wingdings" w:hint="default"/>
      </w:rPr>
    </w:lvl>
  </w:abstractNum>
  <w:abstractNum w:abstractNumId="3" w15:restartNumberingAfterBreak="0">
    <w:nsid w:val="2FC72382"/>
    <w:multiLevelType w:val="hybridMultilevel"/>
    <w:tmpl w:val="CFD266DA"/>
    <w:lvl w:ilvl="0" w:tplc="10E23516">
      <w:start w:val="1"/>
      <w:numFmt w:val="bullet"/>
      <w:lvlText w:val="-"/>
      <w:lvlJc w:val="left"/>
      <w:pPr>
        <w:ind w:left="720" w:hanging="360"/>
      </w:pPr>
      <w:rPr>
        <w:rFonts w:ascii="Calibri" w:hAnsi="Calibri" w:hint="default"/>
      </w:rPr>
    </w:lvl>
    <w:lvl w:ilvl="1" w:tplc="D57699FA">
      <w:start w:val="1"/>
      <w:numFmt w:val="bullet"/>
      <w:lvlText w:val="o"/>
      <w:lvlJc w:val="left"/>
      <w:pPr>
        <w:ind w:left="1440" w:hanging="360"/>
      </w:pPr>
      <w:rPr>
        <w:rFonts w:ascii="Courier New" w:hAnsi="Courier New" w:hint="default"/>
      </w:rPr>
    </w:lvl>
    <w:lvl w:ilvl="2" w:tplc="9AC27CB0">
      <w:start w:val="1"/>
      <w:numFmt w:val="bullet"/>
      <w:lvlText w:val=""/>
      <w:lvlJc w:val="left"/>
      <w:pPr>
        <w:ind w:left="2160" w:hanging="360"/>
      </w:pPr>
      <w:rPr>
        <w:rFonts w:ascii="Wingdings" w:hAnsi="Wingdings" w:hint="default"/>
      </w:rPr>
    </w:lvl>
    <w:lvl w:ilvl="3" w:tplc="E1EE0B20">
      <w:start w:val="1"/>
      <w:numFmt w:val="bullet"/>
      <w:lvlText w:val=""/>
      <w:lvlJc w:val="left"/>
      <w:pPr>
        <w:ind w:left="2880" w:hanging="360"/>
      </w:pPr>
      <w:rPr>
        <w:rFonts w:ascii="Symbol" w:hAnsi="Symbol" w:hint="default"/>
      </w:rPr>
    </w:lvl>
    <w:lvl w:ilvl="4" w:tplc="37144F94">
      <w:start w:val="1"/>
      <w:numFmt w:val="bullet"/>
      <w:lvlText w:val="o"/>
      <w:lvlJc w:val="left"/>
      <w:pPr>
        <w:ind w:left="3600" w:hanging="360"/>
      </w:pPr>
      <w:rPr>
        <w:rFonts w:ascii="Courier New" w:hAnsi="Courier New" w:hint="default"/>
      </w:rPr>
    </w:lvl>
    <w:lvl w:ilvl="5" w:tplc="4998E1DA">
      <w:start w:val="1"/>
      <w:numFmt w:val="bullet"/>
      <w:lvlText w:val=""/>
      <w:lvlJc w:val="left"/>
      <w:pPr>
        <w:ind w:left="4320" w:hanging="360"/>
      </w:pPr>
      <w:rPr>
        <w:rFonts w:ascii="Wingdings" w:hAnsi="Wingdings" w:hint="default"/>
      </w:rPr>
    </w:lvl>
    <w:lvl w:ilvl="6" w:tplc="2A64B6D4">
      <w:start w:val="1"/>
      <w:numFmt w:val="bullet"/>
      <w:lvlText w:val=""/>
      <w:lvlJc w:val="left"/>
      <w:pPr>
        <w:ind w:left="5040" w:hanging="360"/>
      </w:pPr>
      <w:rPr>
        <w:rFonts w:ascii="Symbol" w:hAnsi="Symbol" w:hint="default"/>
      </w:rPr>
    </w:lvl>
    <w:lvl w:ilvl="7" w:tplc="91AAB65E">
      <w:start w:val="1"/>
      <w:numFmt w:val="bullet"/>
      <w:lvlText w:val="o"/>
      <w:lvlJc w:val="left"/>
      <w:pPr>
        <w:ind w:left="5760" w:hanging="360"/>
      </w:pPr>
      <w:rPr>
        <w:rFonts w:ascii="Courier New" w:hAnsi="Courier New" w:hint="default"/>
      </w:rPr>
    </w:lvl>
    <w:lvl w:ilvl="8" w:tplc="E6420F40">
      <w:start w:val="1"/>
      <w:numFmt w:val="bullet"/>
      <w:lvlText w:val=""/>
      <w:lvlJc w:val="left"/>
      <w:pPr>
        <w:ind w:left="6480" w:hanging="360"/>
      </w:pPr>
      <w:rPr>
        <w:rFonts w:ascii="Wingdings" w:hAnsi="Wingdings" w:hint="default"/>
      </w:rPr>
    </w:lvl>
  </w:abstractNum>
  <w:abstractNum w:abstractNumId="4" w15:restartNumberingAfterBreak="0">
    <w:nsid w:val="53693B53"/>
    <w:multiLevelType w:val="multilevel"/>
    <w:tmpl w:val="491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30F78"/>
    <w:multiLevelType w:val="multilevel"/>
    <w:tmpl w:val="34D0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03F93F"/>
    <w:multiLevelType w:val="hybridMultilevel"/>
    <w:tmpl w:val="C00E4938"/>
    <w:lvl w:ilvl="0" w:tplc="64129C98">
      <w:start w:val="1"/>
      <w:numFmt w:val="bullet"/>
      <w:lvlText w:val="-"/>
      <w:lvlJc w:val="left"/>
      <w:pPr>
        <w:ind w:left="720" w:hanging="360"/>
      </w:pPr>
      <w:rPr>
        <w:rFonts w:ascii="Calibri" w:hAnsi="Calibri" w:hint="default"/>
      </w:rPr>
    </w:lvl>
    <w:lvl w:ilvl="1" w:tplc="0DEEB094">
      <w:start w:val="1"/>
      <w:numFmt w:val="bullet"/>
      <w:lvlText w:val="o"/>
      <w:lvlJc w:val="left"/>
      <w:pPr>
        <w:ind w:left="1440" w:hanging="360"/>
      </w:pPr>
      <w:rPr>
        <w:rFonts w:ascii="Courier New" w:hAnsi="Courier New" w:hint="default"/>
      </w:rPr>
    </w:lvl>
    <w:lvl w:ilvl="2" w:tplc="C532C452">
      <w:start w:val="1"/>
      <w:numFmt w:val="bullet"/>
      <w:lvlText w:val=""/>
      <w:lvlJc w:val="left"/>
      <w:pPr>
        <w:ind w:left="2160" w:hanging="360"/>
      </w:pPr>
      <w:rPr>
        <w:rFonts w:ascii="Wingdings" w:hAnsi="Wingdings" w:hint="default"/>
      </w:rPr>
    </w:lvl>
    <w:lvl w:ilvl="3" w:tplc="FE0A5868">
      <w:start w:val="1"/>
      <w:numFmt w:val="bullet"/>
      <w:lvlText w:val=""/>
      <w:lvlJc w:val="left"/>
      <w:pPr>
        <w:ind w:left="2880" w:hanging="360"/>
      </w:pPr>
      <w:rPr>
        <w:rFonts w:ascii="Symbol" w:hAnsi="Symbol" w:hint="default"/>
      </w:rPr>
    </w:lvl>
    <w:lvl w:ilvl="4" w:tplc="DF3C8C84">
      <w:start w:val="1"/>
      <w:numFmt w:val="bullet"/>
      <w:lvlText w:val="o"/>
      <w:lvlJc w:val="left"/>
      <w:pPr>
        <w:ind w:left="3600" w:hanging="360"/>
      </w:pPr>
      <w:rPr>
        <w:rFonts w:ascii="Courier New" w:hAnsi="Courier New" w:hint="default"/>
      </w:rPr>
    </w:lvl>
    <w:lvl w:ilvl="5" w:tplc="2506A99C">
      <w:start w:val="1"/>
      <w:numFmt w:val="bullet"/>
      <w:lvlText w:val=""/>
      <w:lvlJc w:val="left"/>
      <w:pPr>
        <w:ind w:left="4320" w:hanging="360"/>
      </w:pPr>
      <w:rPr>
        <w:rFonts w:ascii="Wingdings" w:hAnsi="Wingdings" w:hint="default"/>
      </w:rPr>
    </w:lvl>
    <w:lvl w:ilvl="6" w:tplc="3B06CCF0">
      <w:start w:val="1"/>
      <w:numFmt w:val="bullet"/>
      <w:lvlText w:val=""/>
      <w:lvlJc w:val="left"/>
      <w:pPr>
        <w:ind w:left="5040" w:hanging="360"/>
      </w:pPr>
      <w:rPr>
        <w:rFonts w:ascii="Symbol" w:hAnsi="Symbol" w:hint="default"/>
      </w:rPr>
    </w:lvl>
    <w:lvl w:ilvl="7" w:tplc="CDD4D35E">
      <w:start w:val="1"/>
      <w:numFmt w:val="bullet"/>
      <w:lvlText w:val="o"/>
      <w:lvlJc w:val="left"/>
      <w:pPr>
        <w:ind w:left="5760" w:hanging="360"/>
      </w:pPr>
      <w:rPr>
        <w:rFonts w:ascii="Courier New" w:hAnsi="Courier New" w:hint="default"/>
      </w:rPr>
    </w:lvl>
    <w:lvl w:ilvl="8" w:tplc="3CDE59B0">
      <w:start w:val="1"/>
      <w:numFmt w:val="bullet"/>
      <w:lvlText w:val=""/>
      <w:lvlJc w:val="left"/>
      <w:pPr>
        <w:ind w:left="6480" w:hanging="360"/>
      </w:pPr>
      <w:rPr>
        <w:rFonts w:ascii="Wingdings" w:hAnsi="Wingdings" w:hint="default"/>
      </w:rPr>
    </w:lvl>
  </w:abstractNum>
  <w:abstractNum w:abstractNumId="7" w15:restartNumberingAfterBreak="0">
    <w:nsid w:val="6F3E9503"/>
    <w:multiLevelType w:val="hybridMultilevel"/>
    <w:tmpl w:val="F51CEE92"/>
    <w:lvl w:ilvl="0" w:tplc="E0FA5D18">
      <w:start w:val="1"/>
      <w:numFmt w:val="bullet"/>
      <w:lvlText w:val=""/>
      <w:lvlJc w:val="left"/>
      <w:pPr>
        <w:ind w:left="720" w:hanging="360"/>
      </w:pPr>
      <w:rPr>
        <w:rFonts w:ascii="Symbol" w:hAnsi="Symbol" w:hint="default"/>
      </w:rPr>
    </w:lvl>
    <w:lvl w:ilvl="1" w:tplc="DD28D50A">
      <w:start w:val="1"/>
      <w:numFmt w:val="bullet"/>
      <w:lvlText w:val="o"/>
      <w:lvlJc w:val="left"/>
      <w:pPr>
        <w:ind w:left="1440" w:hanging="360"/>
      </w:pPr>
      <w:rPr>
        <w:rFonts w:ascii="Courier New" w:hAnsi="Courier New" w:hint="default"/>
      </w:rPr>
    </w:lvl>
    <w:lvl w:ilvl="2" w:tplc="71E247B2">
      <w:start w:val="1"/>
      <w:numFmt w:val="bullet"/>
      <w:lvlText w:val=""/>
      <w:lvlJc w:val="left"/>
      <w:pPr>
        <w:ind w:left="2160" w:hanging="360"/>
      </w:pPr>
      <w:rPr>
        <w:rFonts w:ascii="Wingdings" w:hAnsi="Wingdings" w:hint="default"/>
      </w:rPr>
    </w:lvl>
    <w:lvl w:ilvl="3" w:tplc="FF0AECD6">
      <w:start w:val="1"/>
      <w:numFmt w:val="bullet"/>
      <w:lvlText w:val=""/>
      <w:lvlJc w:val="left"/>
      <w:pPr>
        <w:ind w:left="2880" w:hanging="360"/>
      </w:pPr>
      <w:rPr>
        <w:rFonts w:ascii="Symbol" w:hAnsi="Symbol" w:hint="default"/>
      </w:rPr>
    </w:lvl>
    <w:lvl w:ilvl="4" w:tplc="50B4913C">
      <w:start w:val="1"/>
      <w:numFmt w:val="bullet"/>
      <w:lvlText w:val="o"/>
      <w:lvlJc w:val="left"/>
      <w:pPr>
        <w:ind w:left="3600" w:hanging="360"/>
      </w:pPr>
      <w:rPr>
        <w:rFonts w:ascii="Courier New" w:hAnsi="Courier New" w:hint="default"/>
      </w:rPr>
    </w:lvl>
    <w:lvl w:ilvl="5" w:tplc="4EC8AF18">
      <w:start w:val="1"/>
      <w:numFmt w:val="bullet"/>
      <w:lvlText w:val=""/>
      <w:lvlJc w:val="left"/>
      <w:pPr>
        <w:ind w:left="4320" w:hanging="360"/>
      </w:pPr>
      <w:rPr>
        <w:rFonts w:ascii="Wingdings" w:hAnsi="Wingdings" w:hint="default"/>
      </w:rPr>
    </w:lvl>
    <w:lvl w:ilvl="6" w:tplc="E1426344">
      <w:start w:val="1"/>
      <w:numFmt w:val="bullet"/>
      <w:lvlText w:val=""/>
      <w:lvlJc w:val="left"/>
      <w:pPr>
        <w:ind w:left="5040" w:hanging="360"/>
      </w:pPr>
      <w:rPr>
        <w:rFonts w:ascii="Symbol" w:hAnsi="Symbol" w:hint="default"/>
      </w:rPr>
    </w:lvl>
    <w:lvl w:ilvl="7" w:tplc="A2BEC6AC">
      <w:start w:val="1"/>
      <w:numFmt w:val="bullet"/>
      <w:lvlText w:val="o"/>
      <w:lvlJc w:val="left"/>
      <w:pPr>
        <w:ind w:left="5760" w:hanging="360"/>
      </w:pPr>
      <w:rPr>
        <w:rFonts w:ascii="Courier New" w:hAnsi="Courier New" w:hint="default"/>
      </w:rPr>
    </w:lvl>
    <w:lvl w:ilvl="8" w:tplc="6128A5C0">
      <w:start w:val="1"/>
      <w:numFmt w:val="bullet"/>
      <w:lvlText w:val=""/>
      <w:lvlJc w:val="left"/>
      <w:pPr>
        <w:ind w:left="6480" w:hanging="360"/>
      </w:pPr>
      <w:rPr>
        <w:rFonts w:ascii="Wingdings" w:hAnsi="Wingdings" w:hint="default"/>
      </w:rPr>
    </w:lvl>
  </w:abstractNum>
  <w:num w:numId="1" w16cid:durableId="164129708">
    <w:abstractNumId w:val="2"/>
  </w:num>
  <w:num w:numId="2" w16cid:durableId="2061518159">
    <w:abstractNumId w:val="7"/>
  </w:num>
  <w:num w:numId="3" w16cid:durableId="820268036">
    <w:abstractNumId w:val="3"/>
  </w:num>
  <w:num w:numId="4" w16cid:durableId="974409769">
    <w:abstractNumId w:val="6"/>
  </w:num>
  <w:num w:numId="5" w16cid:durableId="2074810099">
    <w:abstractNumId w:val="4"/>
  </w:num>
  <w:num w:numId="6" w16cid:durableId="1493788066">
    <w:abstractNumId w:val="0"/>
  </w:num>
  <w:num w:numId="7" w16cid:durableId="733508468">
    <w:abstractNumId w:val="5"/>
  </w:num>
  <w:num w:numId="8" w16cid:durableId="102448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D6"/>
    <w:rsid w:val="000075E4"/>
    <w:rsid w:val="000259EC"/>
    <w:rsid w:val="00031A39"/>
    <w:rsid w:val="00037862"/>
    <w:rsid w:val="0007212E"/>
    <w:rsid w:val="00087156"/>
    <w:rsid w:val="00093C63"/>
    <w:rsid w:val="000B40AC"/>
    <w:rsid w:val="000C2CBD"/>
    <w:rsid w:val="000F797C"/>
    <w:rsid w:val="0010712F"/>
    <w:rsid w:val="00113FC5"/>
    <w:rsid w:val="00135C51"/>
    <w:rsid w:val="00172F05"/>
    <w:rsid w:val="001A1BCE"/>
    <w:rsid w:val="001A654D"/>
    <w:rsid w:val="001C5FB8"/>
    <w:rsid w:val="001E3D9A"/>
    <w:rsid w:val="001F0CC6"/>
    <w:rsid w:val="00223EBD"/>
    <w:rsid w:val="00227C7E"/>
    <w:rsid w:val="00241305"/>
    <w:rsid w:val="00242B8C"/>
    <w:rsid w:val="00255193"/>
    <w:rsid w:val="002928D9"/>
    <w:rsid w:val="002E1B41"/>
    <w:rsid w:val="002E22B3"/>
    <w:rsid w:val="003002C2"/>
    <w:rsid w:val="00313E0C"/>
    <w:rsid w:val="00322A3A"/>
    <w:rsid w:val="0035095D"/>
    <w:rsid w:val="003C28CF"/>
    <w:rsid w:val="003D1987"/>
    <w:rsid w:val="003D58D8"/>
    <w:rsid w:val="00400B6B"/>
    <w:rsid w:val="00423C41"/>
    <w:rsid w:val="00491DDA"/>
    <w:rsid w:val="004A1594"/>
    <w:rsid w:val="004D3243"/>
    <w:rsid w:val="004E1CC6"/>
    <w:rsid w:val="004E7444"/>
    <w:rsid w:val="004F46EB"/>
    <w:rsid w:val="00500406"/>
    <w:rsid w:val="00515722"/>
    <w:rsid w:val="005162FC"/>
    <w:rsid w:val="00520ED4"/>
    <w:rsid w:val="005352E4"/>
    <w:rsid w:val="00540EA4"/>
    <w:rsid w:val="005527D8"/>
    <w:rsid w:val="005669D6"/>
    <w:rsid w:val="005749D6"/>
    <w:rsid w:val="00580030"/>
    <w:rsid w:val="005A39C8"/>
    <w:rsid w:val="005A5C85"/>
    <w:rsid w:val="00617C61"/>
    <w:rsid w:val="006251C2"/>
    <w:rsid w:val="006A780E"/>
    <w:rsid w:val="006B2450"/>
    <w:rsid w:val="006B4D6B"/>
    <w:rsid w:val="006E2396"/>
    <w:rsid w:val="0072535E"/>
    <w:rsid w:val="00727330"/>
    <w:rsid w:val="00734689"/>
    <w:rsid w:val="007347AD"/>
    <w:rsid w:val="00744AF2"/>
    <w:rsid w:val="00770A83"/>
    <w:rsid w:val="0077140E"/>
    <w:rsid w:val="00773431"/>
    <w:rsid w:val="00796F17"/>
    <w:rsid w:val="007E0109"/>
    <w:rsid w:val="0087353F"/>
    <w:rsid w:val="0087633A"/>
    <w:rsid w:val="008C35DB"/>
    <w:rsid w:val="008D7D73"/>
    <w:rsid w:val="008E1B2A"/>
    <w:rsid w:val="00901707"/>
    <w:rsid w:val="0091252F"/>
    <w:rsid w:val="009555EE"/>
    <w:rsid w:val="00985EED"/>
    <w:rsid w:val="00994B5D"/>
    <w:rsid w:val="009F50C7"/>
    <w:rsid w:val="00A04A95"/>
    <w:rsid w:val="00A23FAA"/>
    <w:rsid w:val="00AB1041"/>
    <w:rsid w:val="00AC4D34"/>
    <w:rsid w:val="00AE6370"/>
    <w:rsid w:val="00AF7A82"/>
    <w:rsid w:val="00B0174C"/>
    <w:rsid w:val="00B0381A"/>
    <w:rsid w:val="00B05BC9"/>
    <w:rsid w:val="00B324A9"/>
    <w:rsid w:val="00B41268"/>
    <w:rsid w:val="00B9564B"/>
    <w:rsid w:val="00B97746"/>
    <w:rsid w:val="00BC197A"/>
    <w:rsid w:val="00BE704C"/>
    <w:rsid w:val="00C002EE"/>
    <w:rsid w:val="00C15BF5"/>
    <w:rsid w:val="00C2607D"/>
    <w:rsid w:val="00C62074"/>
    <w:rsid w:val="00CB78DE"/>
    <w:rsid w:val="00CD4B3D"/>
    <w:rsid w:val="00CF67FC"/>
    <w:rsid w:val="00D35647"/>
    <w:rsid w:val="00D401C6"/>
    <w:rsid w:val="00D41444"/>
    <w:rsid w:val="00D46879"/>
    <w:rsid w:val="00D7171A"/>
    <w:rsid w:val="00DB32C9"/>
    <w:rsid w:val="00DE7583"/>
    <w:rsid w:val="00E0762B"/>
    <w:rsid w:val="00E7302F"/>
    <w:rsid w:val="00E82420"/>
    <w:rsid w:val="00E97662"/>
    <w:rsid w:val="00EA2380"/>
    <w:rsid w:val="00ED6DFA"/>
    <w:rsid w:val="00EE05E1"/>
    <w:rsid w:val="00F14F43"/>
    <w:rsid w:val="00F21FB7"/>
    <w:rsid w:val="00F40678"/>
    <w:rsid w:val="00F433D6"/>
    <w:rsid w:val="00F9318A"/>
    <w:rsid w:val="00FA28D4"/>
    <w:rsid w:val="00FA4289"/>
    <w:rsid w:val="00FC36D6"/>
    <w:rsid w:val="00FD6FDE"/>
    <w:rsid w:val="00FD79E1"/>
    <w:rsid w:val="07ED37F8"/>
    <w:rsid w:val="0D553056"/>
    <w:rsid w:val="0EB21004"/>
    <w:rsid w:val="2E5F75A7"/>
    <w:rsid w:val="37426B5E"/>
    <w:rsid w:val="3A028891"/>
    <w:rsid w:val="58A91724"/>
    <w:rsid w:val="599EAAD3"/>
    <w:rsid w:val="5C84C4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370"/>
  <w15:chartTrackingRefBased/>
  <w15:docId w15:val="{3FDC4BF8-65DA-47E8-B3E1-889C6044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D6"/>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4uthevingsfarge5">
    <w:name w:val="Grid Table 4 Accent 5"/>
    <w:basedOn w:val="Vanligtabell"/>
    <w:uiPriority w:val="49"/>
    <w:rsid w:val="005749D6"/>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eavsnitt">
    <w:name w:val="List Paragraph"/>
    <w:basedOn w:val="Normal"/>
    <w:uiPriority w:val="34"/>
    <w:qFormat/>
    <w:rsid w:val="005749D6"/>
    <w:pPr>
      <w:ind w:left="720"/>
      <w:contextualSpacing/>
    </w:pPr>
  </w:style>
  <w:style w:type="paragraph" w:customStyle="1" w:styleId="paragraph">
    <w:name w:val="paragraph"/>
    <w:basedOn w:val="Normal"/>
    <w:rsid w:val="005749D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749D6"/>
  </w:style>
  <w:style w:type="character" w:customStyle="1" w:styleId="spellingerror">
    <w:name w:val="spellingerror"/>
    <w:basedOn w:val="Standardskriftforavsnitt"/>
    <w:rsid w:val="005749D6"/>
  </w:style>
  <w:style w:type="character" w:customStyle="1" w:styleId="eop">
    <w:name w:val="eop"/>
    <w:basedOn w:val="Standardskriftforavsnitt"/>
    <w:rsid w:val="005749D6"/>
  </w:style>
  <w:style w:type="character" w:styleId="Hyperkobling">
    <w:name w:val="Hyperlink"/>
    <w:basedOn w:val="Standardskriftforavsnitt"/>
    <w:uiPriority w:val="99"/>
    <w:unhideWhenUsed/>
    <w:rsid w:val="006B4D6B"/>
    <w:rPr>
      <w:color w:val="0000FF"/>
      <w:u w:val="single"/>
    </w:rPr>
  </w:style>
  <w:style w:type="character" w:styleId="Ulstomtale">
    <w:name w:val="Unresolved Mention"/>
    <w:basedOn w:val="Standardskriftforavsnitt"/>
    <w:uiPriority w:val="99"/>
    <w:semiHidden/>
    <w:unhideWhenUsed/>
    <w:rsid w:val="00985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7150">
      <w:bodyDiv w:val="1"/>
      <w:marLeft w:val="0"/>
      <w:marRight w:val="0"/>
      <w:marTop w:val="0"/>
      <w:marBottom w:val="0"/>
      <w:divBdr>
        <w:top w:val="none" w:sz="0" w:space="0" w:color="auto"/>
        <w:left w:val="none" w:sz="0" w:space="0" w:color="auto"/>
        <w:bottom w:val="none" w:sz="0" w:space="0" w:color="auto"/>
        <w:right w:val="none" w:sz="0" w:space="0" w:color="auto"/>
      </w:divBdr>
    </w:div>
    <w:div w:id="354160381">
      <w:bodyDiv w:val="1"/>
      <w:marLeft w:val="0"/>
      <w:marRight w:val="0"/>
      <w:marTop w:val="0"/>
      <w:marBottom w:val="0"/>
      <w:divBdr>
        <w:top w:val="none" w:sz="0" w:space="0" w:color="auto"/>
        <w:left w:val="none" w:sz="0" w:space="0" w:color="auto"/>
        <w:bottom w:val="none" w:sz="0" w:space="0" w:color="auto"/>
        <w:right w:val="none" w:sz="0" w:space="0" w:color="auto"/>
      </w:divBdr>
    </w:div>
    <w:div w:id="11989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e.econa.no/faglig-oppdatering/kurs-og-arrangement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ye.econa.no/faglig-oppdatering/kurs-og-arrangementer/" TargetMode="External"/><Relationship Id="rId5" Type="http://schemas.openxmlformats.org/officeDocument/2006/relationships/styles" Target="styles.xml"/><Relationship Id="rId10" Type="http://schemas.openxmlformats.org/officeDocument/2006/relationships/hyperlink" Target="https://nye.econa.no/medlemsfordeler/lonn/gode-rad-til-lonnssamtalen/" TargetMode="External"/><Relationship Id="rId4" Type="http://schemas.openxmlformats.org/officeDocument/2006/relationships/numbering" Target="numbering.xml"/><Relationship Id="rId9" Type="http://schemas.openxmlformats.org/officeDocument/2006/relationships/hyperlink" Target="mailto:forhandlinger@econ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D5CD71F3E2C4AB83D837BC33B4473" ma:contentTypeVersion="18" ma:contentTypeDescription="Opprett et nytt dokument." ma:contentTypeScope="" ma:versionID="ad7a204f4ed64c1f579965b642b919f2">
  <xsd:schema xmlns:xsd="http://www.w3.org/2001/XMLSchema" xmlns:xs="http://www.w3.org/2001/XMLSchema" xmlns:p="http://schemas.microsoft.com/office/2006/metadata/properties" xmlns:ns2="bba08377-8455-459a-9628-b09ab0fec0e5" xmlns:ns3="5bd325f1-5017-4dd3-bd9c-2e8be0f2774f" targetNamespace="http://schemas.microsoft.com/office/2006/metadata/properties" ma:root="true" ma:fieldsID="f483a03e8d62b2dcf2e8f164c4ddc8fe" ns2:_="" ns3:_="">
    <xsd:import namespace="bba08377-8455-459a-9628-b09ab0fec0e5"/>
    <xsd:import namespace="5bd325f1-5017-4dd3-bd9c-2e8be0f27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8377-8455-459a-9628-b09ab0fe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b075886-f911-4688-b14f-94041c951d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325f1-5017-4dd3-bd9c-2e8be0f2774f"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52d6783b-7bcd-4f9f-9cf0-e2c0ea88879a}" ma:internalName="TaxCatchAll" ma:showField="CatchAllData" ma:web="5bd325f1-5017-4dd3-bd9c-2e8be0f27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a08377-8455-459a-9628-b09ab0fec0e5">
      <Terms xmlns="http://schemas.microsoft.com/office/infopath/2007/PartnerControls"/>
    </lcf76f155ced4ddcb4097134ff3c332f>
    <TaxCatchAll xmlns="5bd325f1-5017-4dd3-bd9c-2e8be0f2774f" xsi:nil="true"/>
    <SharedWithUsers xmlns="5bd325f1-5017-4dd3-bd9c-2e8be0f2774f">
      <UserInfo>
        <DisplayName>Ingun Knudsen</DisplayName>
        <AccountId>94</AccountId>
        <AccountType/>
      </UserInfo>
      <UserInfo>
        <DisplayName>Hilde Notland Toraas</DisplayName>
        <AccountId>23</AccountId>
        <AccountType/>
      </UserInfo>
    </SharedWithUsers>
  </documentManagement>
</p:properties>
</file>

<file path=customXml/itemProps1.xml><?xml version="1.0" encoding="utf-8"?>
<ds:datastoreItem xmlns:ds="http://schemas.openxmlformats.org/officeDocument/2006/customXml" ds:itemID="{B2A62946-98F4-4923-8BA3-4195BC9A4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8377-8455-459a-9628-b09ab0fec0e5"/>
    <ds:schemaRef ds:uri="5bd325f1-5017-4dd3-bd9c-2e8be0f2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EFB67-820F-471D-ABB9-37720373B3EA}">
  <ds:schemaRefs>
    <ds:schemaRef ds:uri="http://schemas.microsoft.com/sharepoint/v3/contenttype/forms"/>
  </ds:schemaRefs>
</ds:datastoreItem>
</file>

<file path=customXml/itemProps3.xml><?xml version="1.0" encoding="utf-8"?>
<ds:datastoreItem xmlns:ds="http://schemas.openxmlformats.org/officeDocument/2006/customXml" ds:itemID="{4AF0840E-A57F-4C54-A313-2365A9134491}">
  <ds:schemaRefs>
    <ds:schemaRef ds:uri="http://schemas.microsoft.com/office/2006/metadata/properties"/>
    <ds:schemaRef ds:uri="http://schemas.microsoft.com/office/infopath/2007/PartnerControls"/>
    <ds:schemaRef ds:uri="bba08377-8455-459a-9628-b09ab0fec0e5"/>
    <ds:schemaRef ds:uri="5bd325f1-5017-4dd3-bd9c-2e8be0f2774f"/>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3216</Characters>
  <Application>Microsoft Office Word</Application>
  <DocSecurity>0</DocSecurity>
  <Lines>26</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Hilde Notland Toraas</cp:lastModifiedBy>
  <cp:revision>47</cp:revision>
  <dcterms:created xsi:type="dcterms:W3CDTF">2024-05-06T08:59:00Z</dcterms:created>
  <dcterms:modified xsi:type="dcterms:W3CDTF">2025-07-01T10:26:00Z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0x010100A69D5CD71F3E2C4AB83D837BC33B4473</vt:lpwstr>
  </property>
  <property fmtid="{D5CDD505-2E9C-101B-9397-08002B2CF9AE}" pid="3" name="MediaServiceImageTags">
    <vt:lpwstr/>
  </property>
</Properties>
</file>